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2C8" w:rsidRDefault="00B07398" w:rsidP="00B07398">
      <w:pPr>
        <w:spacing w:line="640" w:lineRule="exact"/>
        <w:jc w:val="center"/>
        <w:rPr>
          <w:rFonts w:ascii="方正小标宋_GBK" w:eastAsia="方正小标宋_GBK"/>
          <w:sz w:val="44"/>
          <w:szCs w:val="44"/>
        </w:rPr>
      </w:pPr>
      <w:r>
        <w:rPr>
          <w:rFonts w:ascii="方正小标宋_GBK" w:eastAsia="方正小标宋_GBK" w:hint="eastAsia"/>
          <w:sz w:val="44"/>
          <w:szCs w:val="44"/>
        </w:rPr>
        <w:t>湖南省公共资源交易中心</w:t>
      </w:r>
    </w:p>
    <w:p w:rsidR="00B07398" w:rsidRPr="00B07398" w:rsidRDefault="00B07398" w:rsidP="00B07398">
      <w:pPr>
        <w:spacing w:line="640" w:lineRule="exact"/>
        <w:jc w:val="center"/>
        <w:rPr>
          <w:rFonts w:ascii="方正小标宋_GBK" w:eastAsia="方正小标宋_GBK"/>
          <w:sz w:val="44"/>
          <w:szCs w:val="44"/>
        </w:rPr>
      </w:pPr>
      <w:r>
        <w:rPr>
          <w:rFonts w:ascii="方正小标宋_GBK" w:eastAsia="方正小标宋_GBK" w:hint="eastAsia"/>
          <w:sz w:val="44"/>
          <w:szCs w:val="44"/>
        </w:rPr>
        <w:t>2017年政府信息公开报告</w:t>
      </w:r>
    </w:p>
    <w:p w:rsidR="00B07398" w:rsidRDefault="00B07398" w:rsidP="00B07398">
      <w:pPr>
        <w:spacing w:line="560" w:lineRule="exact"/>
        <w:rPr>
          <w:rFonts w:ascii="仿宋" w:eastAsia="仿宋" w:hAnsi="仿宋"/>
          <w:sz w:val="32"/>
          <w:szCs w:val="32"/>
        </w:rPr>
      </w:pPr>
    </w:p>
    <w:p w:rsidR="00787CFC" w:rsidRPr="00787CFC" w:rsidRDefault="00B07398" w:rsidP="00461C50">
      <w:pPr>
        <w:spacing w:line="540" w:lineRule="exact"/>
        <w:ind w:firstLineChars="200" w:firstLine="640"/>
        <w:rPr>
          <w:rFonts w:ascii="仿宋" w:eastAsia="仿宋" w:hAnsi="仿宋"/>
          <w:sz w:val="32"/>
          <w:szCs w:val="32"/>
        </w:rPr>
      </w:pPr>
      <w:r w:rsidRPr="00B07398">
        <w:rPr>
          <w:rFonts w:ascii="仿宋" w:eastAsia="仿宋" w:hAnsi="仿宋" w:hint="eastAsia"/>
          <w:sz w:val="32"/>
          <w:szCs w:val="32"/>
        </w:rPr>
        <w:t>根据《中华人民共和国政府信息公开条例》</w:t>
      </w:r>
      <w:r w:rsidR="00787CFC">
        <w:rPr>
          <w:rFonts w:ascii="仿宋" w:eastAsia="仿宋" w:hAnsi="仿宋" w:hint="eastAsia"/>
          <w:sz w:val="32"/>
          <w:szCs w:val="32"/>
        </w:rPr>
        <w:t>、</w:t>
      </w:r>
      <w:r>
        <w:rPr>
          <w:rFonts w:ascii="仿宋" w:eastAsia="仿宋" w:hAnsi="仿宋" w:hint="eastAsia"/>
          <w:sz w:val="32"/>
          <w:szCs w:val="32"/>
        </w:rPr>
        <w:t>《国务院办公厅关于加强和规范政府信息公开情况统计报送工作的通知》</w:t>
      </w:r>
      <w:r w:rsidR="00787CFC">
        <w:rPr>
          <w:rFonts w:ascii="仿宋" w:eastAsia="仿宋" w:hAnsi="仿宋" w:hint="eastAsia"/>
          <w:sz w:val="32"/>
          <w:szCs w:val="32"/>
        </w:rPr>
        <w:t>以及</w:t>
      </w:r>
      <w:r w:rsidR="00787CFC" w:rsidRPr="00787CFC">
        <w:rPr>
          <w:rFonts w:ascii="仿宋" w:eastAsia="仿宋" w:hAnsi="仿宋" w:hint="eastAsia"/>
          <w:sz w:val="32"/>
          <w:szCs w:val="32"/>
        </w:rPr>
        <w:t>国务院办公厅《关于推进公共资源配置领域政府信息公开的意见》</w:t>
      </w:r>
      <w:r>
        <w:rPr>
          <w:rFonts w:ascii="仿宋" w:eastAsia="仿宋" w:hAnsi="仿宋" w:hint="eastAsia"/>
          <w:sz w:val="32"/>
          <w:szCs w:val="32"/>
        </w:rPr>
        <w:t>等文件精神，按照省政府办公厅的</w:t>
      </w:r>
      <w:r w:rsidR="00D85ACD">
        <w:rPr>
          <w:rFonts w:ascii="仿宋" w:eastAsia="仿宋" w:hAnsi="仿宋" w:hint="eastAsia"/>
          <w:sz w:val="32"/>
          <w:szCs w:val="32"/>
        </w:rPr>
        <w:t>有关</w:t>
      </w:r>
      <w:r w:rsidRPr="00B07398">
        <w:rPr>
          <w:rFonts w:ascii="仿宋" w:eastAsia="仿宋" w:hAnsi="仿宋" w:hint="eastAsia"/>
          <w:sz w:val="32"/>
          <w:szCs w:val="32"/>
        </w:rPr>
        <w:t>要求，现公布湖</w:t>
      </w:r>
      <w:r>
        <w:rPr>
          <w:rFonts w:ascii="仿宋" w:eastAsia="仿宋" w:hAnsi="仿宋" w:hint="eastAsia"/>
          <w:sz w:val="32"/>
          <w:szCs w:val="32"/>
        </w:rPr>
        <w:t>南</w:t>
      </w:r>
      <w:r w:rsidRPr="00B07398">
        <w:rPr>
          <w:rFonts w:ascii="仿宋" w:eastAsia="仿宋" w:hAnsi="仿宋" w:hint="eastAsia"/>
          <w:sz w:val="32"/>
          <w:szCs w:val="32"/>
        </w:rPr>
        <w:t>省公共资源交易</w:t>
      </w:r>
      <w:r>
        <w:rPr>
          <w:rFonts w:ascii="仿宋" w:eastAsia="仿宋" w:hAnsi="仿宋" w:hint="eastAsia"/>
          <w:sz w:val="32"/>
          <w:szCs w:val="32"/>
        </w:rPr>
        <w:t>中心2017</w:t>
      </w:r>
      <w:r w:rsidRPr="00B07398">
        <w:rPr>
          <w:rFonts w:ascii="仿宋" w:eastAsia="仿宋" w:hAnsi="仿宋" w:hint="eastAsia"/>
          <w:sz w:val="32"/>
          <w:szCs w:val="32"/>
        </w:rPr>
        <w:t>年政府信息公开工作报告</w:t>
      </w:r>
      <w:r w:rsidR="00333BFC">
        <w:rPr>
          <w:rFonts w:ascii="仿宋" w:eastAsia="仿宋" w:hAnsi="仿宋" w:hint="eastAsia"/>
          <w:sz w:val="32"/>
          <w:szCs w:val="32"/>
        </w:rPr>
        <w:t>。</w:t>
      </w:r>
      <w:r w:rsidR="00787CFC" w:rsidRPr="00787CFC">
        <w:rPr>
          <w:rFonts w:ascii="仿宋" w:eastAsia="仿宋" w:hAnsi="仿宋" w:hint="eastAsia"/>
          <w:sz w:val="32"/>
          <w:szCs w:val="32"/>
        </w:rPr>
        <w:t>本报告数据统计时限为2017年1月1日至12月31日。</w:t>
      </w:r>
    </w:p>
    <w:p w:rsidR="00B07398" w:rsidRPr="00787CFC" w:rsidRDefault="00B07398" w:rsidP="00461C50">
      <w:pPr>
        <w:spacing w:line="540" w:lineRule="exact"/>
        <w:ind w:firstLineChars="200" w:firstLine="640"/>
        <w:rPr>
          <w:rFonts w:ascii="黑体" w:eastAsia="黑体" w:hAnsi="黑体"/>
          <w:sz w:val="32"/>
          <w:szCs w:val="32"/>
        </w:rPr>
      </w:pPr>
      <w:r w:rsidRPr="00787CFC">
        <w:rPr>
          <w:rFonts w:ascii="黑体" w:eastAsia="黑体" w:hAnsi="黑体" w:hint="eastAsia"/>
          <w:sz w:val="32"/>
          <w:szCs w:val="32"/>
        </w:rPr>
        <w:t>一、2017年信息公开</w:t>
      </w:r>
      <w:r w:rsidR="00787CFC" w:rsidRPr="00787CFC">
        <w:rPr>
          <w:rFonts w:ascii="黑体" w:eastAsia="黑体" w:hAnsi="黑体" w:hint="eastAsia"/>
          <w:sz w:val="32"/>
          <w:szCs w:val="32"/>
        </w:rPr>
        <w:t>基本</w:t>
      </w:r>
      <w:r w:rsidRPr="00787CFC">
        <w:rPr>
          <w:rFonts w:ascii="黑体" w:eastAsia="黑体" w:hAnsi="黑体" w:hint="eastAsia"/>
          <w:sz w:val="32"/>
          <w:szCs w:val="32"/>
        </w:rPr>
        <w:t>情况</w:t>
      </w:r>
    </w:p>
    <w:p w:rsidR="00787CFC" w:rsidRPr="00362CDC" w:rsidRDefault="00D46878" w:rsidP="00362CDC">
      <w:pPr>
        <w:spacing w:line="540" w:lineRule="exact"/>
        <w:ind w:firstLineChars="200" w:firstLine="640"/>
        <w:rPr>
          <w:rFonts w:ascii="仿宋" w:eastAsia="仿宋" w:hAnsi="仿宋"/>
          <w:sz w:val="32"/>
          <w:szCs w:val="32"/>
        </w:rPr>
      </w:pPr>
      <w:r w:rsidRPr="00362CDC">
        <w:rPr>
          <w:rFonts w:ascii="仿宋" w:eastAsia="仿宋" w:hAnsi="仿宋" w:hint="eastAsia"/>
          <w:sz w:val="32"/>
          <w:szCs w:val="32"/>
        </w:rPr>
        <w:t>湖南省公共资源交易</w:t>
      </w:r>
      <w:r>
        <w:rPr>
          <w:rFonts w:ascii="仿宋" w:eastAsia="仿宋" w:hAnsi="仿宋" w:hint="eastAsia"/>
          <w:sz w:val="32"/>
          <w:szCs w:val="32"/>
        </w:rPr>
        <w:t>中心信息公开的主要媒介是</w:t>
      </w:r>
      <w:r w:rsidRPr="00362CDC">
        <w:rPr>
          <w:rFonts w:ascii="仿宋" w:eastAsia="仿宋" w:hAnsi="仿宋" w:hint="eastAsia"/>
          <w:sz w:val="32"/>
          <w:szCs w:val="32"/>
        </w:rPr>
        <w:t>湖南省公共资源交易服务平台（</w:t>
      </w:r>
      <w:r w:rsidRPr="00961619">
        <w:rPr>
          <w:rFonts w:ascii="仿宋" w:eastAsia="仿宋" w:hAnsi="仿宋" w:hint="eastAsia"/>
          <w:sz w:val="32"/>
          <w:szCs w:val="32"/>
        </w:rPr>
        <w:t>www.hnsggzy.com</w:t>
      </w:r>
      <w:r w:rsidRPr="00362CDC">
        <w:rPr>
          <w:rFonts w:ascii="仿宋" w:eastAsia="仿宋" w:hAnsi="仿宋" w:hint="eastAsia"/>
          <w:sz w:val="32"/>
          <w:szCs w:val="32"/>
        </w:rPr>
        <w:t>）</w:t>
      </w:r>
      <w:r>
        <w:rPr>
          <w:rFonts w:ascii="仿宋" w:eastAsia="仿宋" w:hAnsi="仿宋" w:hint="eastAsia"/>
          <w:sz w:val="32"/>
          <w:szCs w:val="32"/>
        </w:rPr>
        <w:t>，</w:t>
      </w:r>
      <w:r w:rsidR="006C3EBC" w:rsidRPr="00362CDC">
        <w:rPr>
          <w:rFonts w:ascii="仿宋" w:eastAsia="仿宋" w:hAnsi="仿宋" w:hint="eastAsia"/>
          <w:sz w:val="32"/>
          <w:szCs w:val="32"/>
        </w:rPr>
        <w:t>按国务院</w:t>
      </w:r>
      <w:r w:rsidR="006C3EBC">
        <w:rPr>
          <w:rFonts w:ascii="仿宋" w:eastAsia="仿宋" w:hAnsi="仿宋" w:hint="eastAsia"/>
          <w:sz w:val="32"/>
          <w:szCs w:val="32"/>
        </w:rPr>
        <w:t>办公厅</w:t>
      </w:r>
      <w:r w:rsidR="006C3EBC" w:rsidRPr="00362CDC">
        <w:rPr>
          <w:rFonts w:ascii="仿宋" w:eastAsia="仿宋" w:hAnsi="仿宋" w:hint="eastAsia"/>
          <w:sz w:val="32"/>
          <w:szCs w:val="32"/>
        </w:rPr>
        <w:t>关于公共资源配置领域</w:t>
      </w:r>
      <w:r w:rsidR="006C3EBC">
        <w:rPr>
          <w:rFonts w:ascii="仿宋" w:eastAsia="仿宋" w:hAnsi="仿宋" w:hint="eastAsia"/>
          <w:sz w:val="32"/>
          <w:szCs w:val="32"/>
        </w:rPr>
        <w:t>信息公开的相关</w:t>
      </w:r>
      <w:r w:rsidR="006C3EBC" w:rsidRPr="00362CDC">
        <w:rPr>
          <w:rFonts w:ascii="仿宋" w:eastAsia="仿宋" w:hAnsi="仿宋" w:hint="eastAsia"/>
          <w:sz w:val="32"/>
          <w:szCs w:val="32"/>
        </w:rPr>
        <w:t>要求</w:t>
      </w:r>
      <w:r w:rsidR="006C3EBC">
        <w:rPr>
          <w:rFonts w:ascii="仿宋" w:eastAsia="仿宋" w:hAnsi="仿宋" w:hint="eastAsia"/>
          <w:sz w:val="32"/>
          <w:szCs w:val="32"/>
        </w:rPr>
        <w:t>，</w:t>
      </w:r>
      <w:r>
        <w:rPr>
          <w:rFonts w:ascii="仿宋" w:eastAsia="仿宋" w:hAnsi="仿宋" w:hint="eastAsia"/>
          <w:sz w:val="32"/>
          <w:szCs w:val="32"/>
        </w:rPr>
        <w:t>目前</w:t>
      </w:r>
      <w:bookmarkStart w:id="0" w:name="_GoBack"/>
      <w:bookmarkEnd w:id="0"/>
      <w:r>
        <w:rPr>
          <w:rFonts w:ascii="仿宋" w:eastAsia="仿宋" w:hAnsi="仿宋" w:hint="eastAsia"/>
          <w:sz w:val="32"/>
          <w:szCs w:val="32"/>
        </w:rPr>
        <w:t>已经按有关程序</w:t>
      </w:r>
      <w:r w:rsidRPr="00362CDC">
        <w:rPr>
          <w:rFonts w:ascii="仿宋" w:eastAsia="仿宋" w:hAnsi="仿宋" w:hint="eastAsia"/>
          <w:sz w:val="32"/>
          <w:szCs w:val="32"/>
        </w:rPr>
        <w:t>整合进入省政府门户网站</w:t>
      </w:r>
      <w:r>
        <w:rPr>
          <w:rFonts w:ascii="仿宋" w:eastAsia="仿宋" w:hAnsi="仿宋" w:hint="eastAsia"/>
          <w:sz w:val="32"/>
          <w:szCs w:val="32"/>
        </w:rPr>
        <w:t>，集中发布全省公共资源交易领域相关信息。</w:t>
      </w:r>
      <w:r w:rsidRPr="00362CDC">
        <w:rPr>
          <w:rFonts w:ascii="仿宋" w:eastAsia="仿宋" w:hAnsi="仿宋" w:hint="eastAsia"/>
          <w:sz w:val="32"/>
          <w:szCs w:val="32"/>
        </w:rPr>
        <w:t>湖南省公共资源交易服务平台</w:t>
      </w:r>
      <w:r w:rsidR="00362CDC" w:rsidRPr="00362CDC">
        <w:rPr>
          <w:rFonts w:ascii="仿宋" w:eastAsia="仿宋" w:hAnsi="仿宋" w:hint="eastAsia"/>
          <w:sz w:val="32"/>
          <w:szCs w:val="32"/>
        </w:rPr>
        <w:t>2017年7月上线以来</w:t>
      </w:r>
      <w:r>
        <w:rPr>
          <w:rFonts w:ascii="仿宋" w:eastAsia="仿宋" w:hAnsi="仿宋" w:hint="eastAsia"/>
          <w:sz w:val="32"/>
          <w:szCs w:val="32"/>
        </w:rPr>
        <w:t>，全年</w:t>
      </w:r>
      <w:r w:rsidR="00787CFC" w:rsidRPr="00362CDC">
        <w:rPr>
          <w:rFonts w:ascii="仿宋" w:eastAsia="仿宋" w:hAnsi="仿宋" w:hint="eastAsia"/>
          <w:sz w:val="32"/>
          <w:szCs w:val="32"/>
        </w:rPr>
        <w:t>发布信息</w:t>
      </w:r>
      <w:r w:rsidR="00961619">
        <w:rPr>
          <w:rFonts w:ascii="仿宋" w:eastAsia="仿宋" w:hAnsi="仿宋" w:hint="eastAsia"/>
          <w:sz w:val="32"/>
          <w:szCs w:val="32"/>
        </w:rPr>
        <w:t>116830</w:t>
      </w:r>
      <w:r w:rsidR="00787CFC" w:rsidRPr="00362CDC">
        <w:rPr>
          <w:rFonts w:ascii="仿宋" w:eastAsia="仿宋" w:hAnsi="仿宋" w:hint="eastAsia"/>
          <w:sz w:val="32"/>
          <w:szCs w:val="32"/>
        </w:rPr>
        <w:t>条，</w:t>
      </w:r>
      <w:r w:rsidR="00961619">
        <w:rPr>
          <w:rFonts w:ascii="仿宋" w:eastAsia="仿宋" w:hAnsi="仿宋" w:hint="eastAsia"/>
          <w:sz w:val="32"/>
          <w:szCs w:val="32"/>
        </w:rPr>
        <w:t>系统</w:t>
      </w:r>
      <w:r w:rsidR="00787CFC" w:rsidRPr="00362CDC">
        <w:rPr>
          <w:rFonts w:ascii="仿宋" w:eastAsia="仿宋" w:hAnsi="仿宋" w:hint="eastAsia"/>
          <w:sz w:val="32"/>
          <w:szCs w:val="32"/>
        </w:rPr>
        <w:t>总访问量</w:t>
      </w:r>
      <w:r w:rsidR="00A5443A">
        <w:rPr>
          <w:rFonts w:ascii="仿宋" w:eastAsia="仿宋" w:hAnsi="仿宋" w:hint="eastAsia"/>
          <w:sz w:val="32"/>
          <w:szCs w:val="32"/>
        </w:rPr>
        <w:t>100</w:t>
      </w:r>
      <w:r w:rsidR="00787CFC" w:rsidRPr="00362CDC">
        <w:rPr>
          <w:rFonts w:ascii="仿宋" w:eastAsia="仿宋" w:hAnsi="仿宋" w:hint="eastAsia"/>
          <w:sz w:val="32"/>
          <w:szCs w:val="32"/>
        </w:rPr>
        <w:t>万余次，累计注册5000余用户，</w:t>
      </w:r>
      <w:r w:rsidR="00961619">
        <w:rPr>
          <w:rFonts w:ascii="仿宋" w:eastAsia="仿宋" w:hAnsi="仿宋" w:hint="eastAsia"/>
          <w:sz w:val="32"/>
          <w:szCs w:val="32"/>
        </w:rPr>
        <w:t>较好的</w:t>
      </w:r>
      <w:r w:rsidR="00787CFC" w:rsidRPr="00362CDC">
        <w:rPr>
          <w:rFonts w:ascii="仿宋" w:eastAsia="仿宋" w:hAnsi="仿宋" w:hint="eastAsia"/>
          <w:sz w:val="32"/>
          <w:szCs w:val="32"/>
        </w:rPr>
        <w:t>完成了</w:t>
      </w:r>
      <w:r w:rsidR="00362CDC" w:rsidRPr="00362CDC">
        <w:rPr>
          <w:rFonts w:ascii="仿宋" w:eastAsia="仿宋" w:hAnsi="仿宋" w:hint="eastAsia"/>
          <w:sz w:val="32"/>
          <w:szCs w:val="32"/>
        </w:rPr>
        <w:t>全省公共资源交易信息公开工作，</w:t>
      </w:r>
      <w:r w:rsidR="00787CFC" w:rsidRPr="00362CDC">
        <w:rPr>
          <w:rFonts w:ascii="仿宋" w:eastAsia="仿宋" w:hAnsi="仿宋" w:hint="eastAsia"/>
          <w:sz w:val="32"/>
          <w:szCs w:val="32"/>
        </w:rPr>
        <w:t>获得了省</w:t>
      </w:r>
      <w:r w:rsidR="00961619">
        <w:rPr>
          <w:rFonts w:ascii="仿宋" w:eastAsia="仿宋" w:hAnsi="仿宋" w:hint="eastAsia"/>
          <w:sz w:val="32"/>
          <w:szCs w:val="32"/>
        </w:rPr>
        <w:t>、市各</w:t>
      </w:r>
      <w:r w:rsidR="00787CFC" w:rsidRPr="00362CDC">
        <w:rPr>
          <w:rFonts w:ascii="仿宋" w:eastAsia="仿宋" w:hAnsi="仿宋" w:hint="eastAsia"/>
          <w:sz w:val="32"/>
          <w:szCs w:val="32"/>
        </w:rPr>
        <w:t>单位、投标人以及监管部门的好评。</w:t>
      </w:r>
    </w:p>
    <w:p w:rsidR="00787CFC" w:rsidRPr="00AF3A1D" w:rsidRDefault="00AF3A1D" w:rsidP="00461C50">
      <w:pPr>
        <w:spacing w:line="540" w:lineRule="exact"/>
        <w:ind w:firstLineChars="200" w:firstLine="640"/>
        <w:rPr>
          <w:rFonts w:ascii="黑体" w:eastAsia="黑体" w:hAnsi="黑体"/>
          <w:sz w:val="32"/>
          <w:szCs w:val="32"/>
        </w:rPr>
      </w:pPr>
      <w:r>
        <w:rPr>
          <w:rFonts w:ascii="黑体" w:eastAsia="黑体" w:hAnsi="黑体" w:hint="eastAsia"/>
          <w:sz w:val="32"/>
          <w:szCs w:val="32"/>
        </w:rPr>
        <w:t>二、</w:t>
      </w:r>
      <w:r w:rsidR="00787CFC" w:rsidRPr="00AF3A1D">
        <w:rPr>
          <w:rFonts w:ascii="黑体" w:eastAsia="黑体" w:hAnsi="黑体" w:hint="eastAsia"/>
          <w:sz w:val="32"/>
          <w:szCs w:val="32"/>
        </w:rPr>
        <w:t>2017年政府信息公开重点工作</w:t>
      </w:r>
    </w:p>
    <w:p w:rsidR="00787CFC" w:rsidRPr="00787CFC" w:rsidRDefault="00787CFC" w:rsidP="00461C50">
      <w:pPr>
        <w:spacing w:line="540" w:lineRule="exact"/>
        <w:ind w:firstLineChars="200" w:firstLine="640"/>
        <w:rPr>
          <w:rFonts w:ascii="仿宋" w:eastAsia="仿宋" w:hAnsi="仿宋"/>
          <w:sz w:val="32"/>
          <w:szCs w:val="32"/>
        </w:rPr>
      </w:pPr>
      <w:r w:rsidRPr="00787CFC">
        <w:rPr>
          <w:rFonts w:ascii="仿宋" w:eastAsia="仿宋" w:hAnsi="仿宋" w:hint="eastAsia"/>
          <w:sz w:val="32"/>
          <w:szCs w:val="32"/>
        </w:rPr>
        <w:t>2017</w:t>
      </w:r>
      <w:r w:rsidR="00E67C63">
        <w:rPr>
          <w:rFonts w:ascii="仿宋" w:eastAsia="仿宋" w:hAnsi="仿宋" w:hint="eastAsia"/>
          <w:sz w:val="32"/>
          <w:szCs w:val="32"/>
        </w:rPr>
        <w:t>年，</w:t>
      </w:r>
      <w:proofErr w:type="gramStart"/>
      <w:r w:rsidRPr="00787CFC">
        <w:rPr>
          <w:rFonts w:ascii="仿宋" w:eastAsia="仿宋" w:hAnsi="仿宋" w:hint="eastAsia"/>
          <w:sz w:val="32"/>
          <w:szCs w:val="32"/>
        </w:rPr>
        <w:t>省交易</w:t>
      </w:r>
      <w:proofErr w:type="gramEnd"/>
      <w:r w:rsidRPr="00787CFC">
        <w:rPr>
          <w:rFonts w:ascii="仿宋" w:eastAsia="仿宋" w:hAnsi="仿宋" w:hint="eastAsia"/>
          <w:sz w:val="32"/>
          <w:szCs w:val="32"/>
        </w:rPr>
        <w:t>中心</w:t>
      </w:r>
      <w:r w:rsidR="00E67C63">
        <w:rPr>
          <w:rFonts w:ascii="仿宋" w:eastAsia="仿宋" w:hAnsi="仿宋" w:hint="eastAsia"/>
          <w:sz w:val="32"/>
          <w:szCs w:val="32"/>
        </w:rPr>
        <w:t>党组高度</w:t>
      </w:r>
      <w:r w:rsidRPr="00787CFC">
        <w:rPr>
          <w:rFonts w:ascii="仿宋" w:eastAsia="仿宋" w:hAnsi="仿宋" w:hint="eastAsia"/>
          <w:sz w:val="32"/>
          <w:szCs w:val="32"/>
        </w:rPr>
        <w:t>重视</w:t>
      </w:r>
      <w:r w:rsidR="00E67C63">
        <w:rPr>
          <w:rFonts w:ascii="仿宋" w:eastAsia="仿宋" w:hAnsi="仿宋" w:hint="eastAsia"/>
          <w:sz w:val="32"/>
          <w:szCs w:val="32"/>
        </w:rPr>
        <w:t>，积极主动抓好信息公开工作，主要有以下几个方面</w:t>
      </w:r>
      <w:r w:rsidRPr="00787CFC">
        <w:rPr>
          <w:rFonts w:ascii="仿宋" w:eastAsia="仿宋" w:hAnsi="仿宋" w:hint="eastAsia"/>
          <w:sz w:val="32"/>
          <w:szCs w:val="32"/>
        </w:rPr>
        <w:t>：</w:t>
      </w:r>
    </w:p>
    <w:p w:rsidR="00787CFC" w:rsidRPr="00787CFC" w:rsidRDefault="00961619" w:rsidP="00461C50">
      <w:pPr>
        <w:spacing w:line="540" w:lineRule="exact"/>
        <w:ind w:firstLineChars="200" w:firstLine="640"/>
        <w:rPr>
          <w:rFonts w:ascii="仿宋" w:eastAsia="仿宋" w:hAnsi="仿宋"/>
          <w:sz w:val="32"/>
          <w:szCs w:val="32"/>
        </w:rPr>
      </w:pPr>
      <w:r>
        <w:rPr>
          <w:rFonts w:ascii="华文楷体" w:eastAsia="华文楷体" w:hAnsi="华文楷体" w:hint="eastAsia"/>
          <w:sz w:val="32"/>
          <w:szCs w:val="32"/>
        </w:rPr>
        <w:t>（一）</w:t>
      </w:r>
      <w:r w:rsidR="00787CFC" w:rsidRPr="00AF3A1D">
        <w:rPr>
          <w:rFonts w:ascii="华文楷体" w:eastAsia="华文楷体" w:hAnsi="华文楷体" w:hint="eastAsia"/>
          <w:sz w:val="32"/>
          <w:szCs w:val="32"/>
        </w:rPr>
        <w:t>完成了省政府关于“互联网+政务服务”建设任务。</w:t>
      </w:r>
      <w:r w:rsidR="00787CFC" w:rsidRPr="00787CFC">
        <w:rPr>
          <w:rFonts w:ascii="仿宋" w:eastAsia="仿宋" w:hAnsi="仿宋" w:hint="eastAsia"/>
          <w:sz w:val="32"/>
          <w:szCs w:val="32"/>
        </w:rPr>
        <w:lastRenderedPageBreak/>
        <w:t>一是按照国务院、省政府关于“互联网+政务服务”的总体要求，配合完成了政务信息资源梳理整合共享，实现了与省“互联网+政务服务”一体化平台的对接融合，完成了100余条公共资源交易领域政务信息资源梳理和数据对接，其中政府集中采购系统重要关键政务信息资源15条。二是顺利完成了工程建设</w:t>
      </w:r>
      <w:r w:rsidR="00E67C63">
        <w:rPr>
          <w:rFonts w:ascii="仿宋" w:eastAsia="仿宋" w:hAnsi="仿宋" w:hint="eastAsia"/>
          <w:sz w:val="32"/>
          <w:szCs w:val="32"/>
        </w:rPr>
        <w:t>招投标</w:t>
      </w:r>
      <w:r w:rsidR="00787CFC" w:rsidRPr="00787CFC">
        <w:rPr>
          <w:rFonts w:ascii="仿宋" w:eastAsia="仿宋" w:hAnsi="仿宋" w:hint="eastAsia"/>
          <w:sz w:val="32"/>
          <w:szCs w:val="32"/>
        </w:rPr>
        <w:t>、</w:t>
      </w:r>
      <w:r w:rsidR="00E67C63">
        <w:rPr>
          <w:rFonts w:ascii="仿宋" w:eastAsia="仿宋" w:hAnsi="仿宋" w:hint="eastAsia"/>
          <w:sz w:val="32"/>
          <w:szCs w:val="32"/>
        </w:rPr>
        <w:t>国有</w:t>
      </w:r>
      <w:r w:rsidR="00787CFC" w:rsidRPr="00787CFC">
        <w:rPr>
          <w:rFonts w:ascii="仿宋" w:eastAsia="仿宋" w:hAnsi="仿宋" w:hint="eastAsia"/>
          <w:sz w:val="32"/>
          <w:szCs w:val="32"/>
        </w:rPr>
        <w:t>产权交易、</w:t>
      </w:r>
      <w:r w:rsidR="00E67C63">
        <w:rPr>
          <w:rFonts w:ascii="仿宋" w:eastAsia="仿宋" w:hAnsi="仿宋" w:hint="eastAsia"/>
          <w:sz w:val="32"/>
          <w:szCs w:val="32"/>
        </w:rPr>
        <w:t>土地使用权和矿业权出让</w:t>
      </w:r>
      <w:r w:rsidR="00787CFC" w:rsidRPr="00787CFC">
        <w:rPr>
          <w:rFonts w:ascii="仿宋" w:eastAsia="仿宋" w:hAnsi="仿宋" w:hint="eastAsia"/>
          <w:sz w:val="32"/>
          <w:szCs w:val="32"/>
        </w:rPr>
        <w:t>、政府采购</w:t>
      </w:r>
      <w:r w:rsidR="00E67C63">
        <w:rPr>
          <w:rFonts w:ascii="仿宋" w:eastAsia="仿宋" w:hAnsi="仿宋" w:hint="eastAsia"/>
          <w:sz w:val="32"/>
          <w:szCs w:val="32"/>
        </w:rPr>
        <w:t>及药品采购</w:t>
      </w:r>
      <w:r w:rsidR="00787CFC" w:rsidRPr="00787CFC">
        <w:rPr>
          <w:rFonts w:ascii="仿宋" w:eastAsia="仿宋" w:hAnsi="仿宋" w:hint="eastAsia"/>
          <w:sz w:val="32"/>
          <w:szCs w:val="32"/>
        </w:rPr>
        <w:t>等交易业务服务事项实施清单纳入 “湖南省互联网+政务服务一体化平台”，由省政府发展研究中心统一发布。三是按照省政府有关要求编写了《政务公开服务工作考核评估自查报告》</w:t>
      </w:r>
      <w:r>
        <w:rPr>
          <w:rFonts w:ascii="仿宋" w:eastAsia="仿宋" w:hAnsi="仿宋" w:hint="eastAsia"/>
          <w:sz w:val="32"/>
          <w:szCs w:val="32"/>
        </w:rPr>
        <w:t>和</w:t>
      </w:r>
      <w:r w:rsidR="00787CFC" w:rsidRPr="00787CFC">
        <w:rPr>
          <w:rFonts w:ascii="仿宋" w:eastAsia="仿宋" w:hAnsi="仿宋" w:hint="eastAsia"/>
          <w:sz w:val="32"/>
          <w:szCs w:val="32"/>
        </w:rPr>
        <w:t>《全省互联网政务服务平台自查整改工作自查情况报告》等汇报材料。</w:t>
      </w:r>
    </w:p>
    <w:p w:rsidR="00787CFC" w:rsidRPr="00787CFC" w:rsidRDefault="00961619" w:rsidP="00461C50">
      <w:pPr>
        <w:spacing w:line="540" w:lineRule="exact"/>
        <w:ind w:firstLineChars="200" w:firstLine="640"/>
        <w:rPr>
          <w:rFonts w:ascii="仿宋" w:eastAsia="仿宋" w:hAnsi="仿宋"/>
          <w:sz w:val="32"/>
          <w:szCs w:val="32"/>
        </w:rPr>
      </w:pPr>
      <w:r>
        <w:rPr>
          <w:rFonts w:ascii="华文楷体" w:eastAsia="华文楷体" w:hAnsi="华文楷体" w:hint="eastAsia"/>
          <w:sz w:val="32"/>
          <w:szCs w:val="32"/>
        </w:rPr>
        <w:t>（二）</w:t>
      </w:r>
      <w:r w:rsidR="00787CFC" w:rsidRPr="00AF3A1D">
        <w:rPr>
          <w:rFonts w:ascii="华文楷体" w:eastAsia="华文楷体" w:hAnsi="华文楷体" w:hint="eastAsia"/>
          <w:sz w:val="32"/>
          <w:szCs w:val="32"/>
        </w:rPr>
        <w:t>完善了政府集中采购操作系统与“中国湖南政府采购网”信息对接，实现了与财政部</w:t>
      </w:r>
      <w:proofErr w:type="gramStart"/>
      <w:r w:rsidR="00787CFC" w:rsidRPr="00AF3A1D">
        <w:rPr>
          <w:rFonts w:ascii="华文楷体" w:eastAsia="华文楷体" w:hAnsi="华文楷体" w:hint="eastAsia"/>
          <w:sz w:val="32"/>
          <w:szCs w:val="32"/>
        </w:rPr>
        <w:t>门政府</w:t>
      </w:r>
      <w:proofErr w:type="gramEnd"/>
      <w:r w:rsidR="00787CFC" w:rsidRPr="00AF3A1D">
        <w:rPr>
          <w:rFonts w:ascii="华文楷体" w:eastAsia="华文楷体" w:hAnsi="华文楷体" w:hint="eastAsia"/>
          <w:sz w:val="32"/>
          <w:szCs w:val="32"/>
        </w:rPr>
        <w:t>采购信息实时公开共享。</w:t>
      </w:r>
      <w:r w:rsidRPr="00961619">
        <w:rPr>
          <w:rFonts w:ascii="仿宋" w:eastAsia="仿宋" w:hAnsi="仿宋" w:hint="eastAsia"/>
          <w:sz w:val="32"/>
          <w:szCs w:val="32"/>
        </w:rPr>
        <w:t>政府集中采购操作系统是公共资源交易平台体系的重要组成部分，</w:t>
      </w:r>
      <w:r w:rsidR="00787CFC" w:rsidRPr="00787CFC">
        <w:rPr>
          <w:rFonts w:ascii="仿宋" w:eastAsia="仿宋" w:hAnsi="仿宋" w:hint="eastAsia"/>
          <w:sz w:val="32"/>
          <w:szCs w:val="32"/>
        </w:rPr>
        <w:t>按照财政部《政府采购信息公告管理办法》，政府采购项目信息公告必须在财政部门指定的政府采购信息媒介发布，湖南省指定的媒介是中国湖南政府采购网（www.ccgp-hunan.gov.cn），为保持信息公开的准确性和实时性，2017</w:t>
      </w:r>
      <w:r w:rsidR="00E67C63">
        <w:rPr>
          <w:rFonts w:ascii="仿宋" w:eastAsia="仿宋" w:hAnsi="仿宋" w:hint="eastAsia"/>
          <w:sz w:val="32"/>
          <w:szCs w:val="32"/>
        </w:rPr>
        <w:t>年，省公共资源中心在推进信息平台建设的同时，积极主动</w:t>
      </w:r>
      <w:r w:rsidR="00787CFC" w:rsidRPr="00787CFC">
        <w:rPr>
          <w:rFonts w:ascii="仿宋" w:eastAsia="仿宋" w:hAnsi="仿宋" w:hint="eastAsia"/>
          <w:sz w:val="32"/>
          <w:szCs w:val="32"/>
        </w:rPr>
        <w:t>与省财政厅</w:t>
      </w:r>
      <w:r w:rsidR="00E67C63">
        <w:rPr>
          <w:rFonts w:ascii="仿宋" w:eastAsia="仿宋" w:hAnsi="仿宋" w:hint="eastAsia"/>
          <w:sz w:val="32"/>
          <w:szCs w:val="32"/>
        </w:rPr>
        <w:t>联系，完善</w:t>
      </w:r>
      <w:r w:rsidR="00787CFC" w:rsidRPr="00787CFC">
        <w:rPr>
          <w:rFonts w:ascii="仿宋" w:eastAsia="仿宋" w:hAnsi="仿宋" w:hint="eastAsia"/>
          <w:sz w:val="32"/>
          <w:szCs w:val="32"/>
        </w:rPr>
        <w:t>政府集中采购操作系统与中国湖南政府采购网</w:t>
      </w:r>
      <w:r w:rsidR="00E67C63">
        <w:rPr>
          <w:rFonts w:ascii="仿宋" w:eastAsia="仿宋" w:hAnsi="仿宋" w:hint="eastAsia"/>
          <w:sz w:val="32"/>
          <w:szCs w:val="32"/>
        </w:rPr>
        <w:t>的信息对接</w:t>
      </w:r>
      <w:r w:rsidR="00787CFC" w:rsidRPr="00787CFC">
        <w:rPr>
          <w:rFonts w:ascii="仿宋" w:eastAsia="仿宋" w:hAnsi="仿宋" w:hint="eastAsia"/>
          <w:sz w:val="32"/>
          <w:szCs w:val="32"/>
        </w:rPr>
        <w:t>，实现了项目信息公告实时公开共享。</w:t>
      </w:r>
    </w:p>
    <w:p w:rsidR="00787CFC" w:rsidRPr="00787CFC" w:rsidRDefault="00961619" w:rsidP="00461C50">
      <w:pPr>
        <w:spacing w:line="540" w:lineRule="exact"/>
        <w:ind w:firstLineChars="200" w:firstLine="640"/>
        <w:rPr>
          <w:rFonts w:ascii="仿宋" w:eastAsia="仿宋" w:hAnsi="仿宋"/>
          <w:sz w:val="32"/>
          <w:szCs w:val="32"/>
        </w:rPr>
      </w:pPr>
      <w:r>
        <w:rPr>
          <w:rFonts w:ascii="华文楷体" w:eastAsia="华文楷体" w:hAnsi="华文楷体" w:hint="eastAsia"/>
          <w:sz w:val="32"/>
          <w:szCs w:val="32"/>
        </w:rPr>
        <w:t>（三）</w:t>
      </w:r>
      <w:r w:rsidR="00A75801">
        <w:rPr>
          <w:rFonts w:ascii="华文楷体" w:eastAsia="华文楷体" w:hAnsi="华文楷体" w:hint="eastAsia"/>
          <w:sz w:val="32"/>
          <w:szCs w:val="32"/>
        </w:rPr>
        <w:t>做好</w:t>
      </w:r>
      <w:r w:rsidR="00787CFC" w:rsidRPr="00AF3A1D">
        <w:rPr>
          <w:rFonts w:ascii="华文楷体" w:eastAsia="华文楷体" w:hAnsi="华文楷体" w:hint="eastAsia"/>
          <w:sz w:val="32"/>
          <w:szCs w:val="32"/>
        </w:rPr>
        <w:t>了</w:t>
      </w:r>
      <w:r w:rsidR="00A75801">
        <w:rPr>
          <w:rFonts w:ascii="华文楷体" w:eastAsia="华文楷体" w:hAnsi="华文楷体" w:hint="eastAsia"/>
          <w:sz w:val="32"/>
          <w:szCs w:val="32"/>
        </w:rPr>
        <w:t>与</w:t>
      </w:r>
      <w:r w:rsidR="00787CFC" w:rsidRPr="00AF3A1D">
        <w:rPr>
          <w:rFonts w:ascii="华文楷体" w:eastAsia="华文楷体" w:hAnsi="华文楷体" w:hint="eastAsia"/>
          <w:sz w:val="32"/>
          <w:szCs w:val="32"/>
        </w:rPr>
        <w:t>国家公共服务平台</w:t>
      </w:r>
      <w:r w:rsidR="00E67C63">
        <w:rPr>
          <w:rFonts w:ascii="华文楷体" w:eastAsia="华文楷体" w:hAnsi="华文楷体" w:hint="eastAsia"/>
          <w:sz w:val="32"/>
          <w:szCs w:val="32"/>
        </w:rPr>
        <w:t>的</w:t>
      </w:r>
      <w:r w:rsidR="00787CFC" w:rsidRPr="00AF3A1D">
        <w:rPr>
          <w:rFonts w:ascii="华文楷体" w:eastAsia="华文楷体" w:hAnsi="华文楷体" w:hint="eastAsia"/>
          <w:sz w:val="32"/>
          <w:szCs w:val="32"/>
        </w:rPr>
        <w:t>信息公开上报和对接。</w:t>
      </w:r>
      <w:r w:rsidR="00787CFC" w:rsidRPr="00787CFC">
        <w:rPr>
          <w:rFonts w:ascii="仿宋" w:eastAsia="仿宋" w:hAnsi="仿宋" w:hint="eastAsia"/>
          <w:sz w:val="32"/>
          <w:szCs w:val="32"/>
        </w:rPr>
        <w:t>2017</w:t>
      </w:r>
      <w:r>
        <w:rPr>
          <w:rFonts w:ascii="仿宋" w:eastAsia="仿宋" w:hAnsi="仿宋" w:hint="eastAsia"/>
          <w:sz w:val="32"/>
          <w:szCs w:val="32"/>
        </w:rPr>
        <w:t>年，省公共资源交易中心以公共服务平台为枢纽，</w:t>
      </w:r>
      <w:r w:rsidR="00787CFC" w:rsidRPr="00787CFC">
        <w:rPr>
          <w:rFonts w:ascii="仿宋" w:eastAsia="仿宋" w:hAnsi="仿宋" w:hint="eastAsia"/>
          <w:sz w:val="32"/>
          <w:szCs w:val="32"/>
        </w:rPr>
        <w:t>横向实现了工程建设招投标、政府采购、医药采购、</w:t>
      </w:r>
      <w:r w:rsidR="00E67C63">
        <w:rPr>
          <w:rFonts w:ascii="仿宋" w:eastAsia="仿宋" w:hAnsi="仿宋" w:hint="eastAsia"/>
          <w:sz w:val="32"/>
          <w:szCs w:val="32"/>
        </w:rPr>
        <w:t>国有</w:t>
      </w:r>
      <w:r w:rsidR="00787CFC" w:rsidRPr="00787CFC">
        <w:rPr>
          <w:rFonts w:ascii="仿宋" w:eastAsia="仿宋" w:hAnsi="仿宋" w:hint="eastAsia"/>
          <w:sz w:val="32"/>
          <w:szCs w:val="32"/>
        </w:rPr>
        <w:t>产权交易、</w:t>
      </w:r>
      <w:r w:rsidR="00E67C63">
        <w:rPr>
          <w:rFonts w:ascii="仿宋" w:eastAsia="仿宋" w:hAnsi="仿宋" w:hint="eastAsia"/>
          <w:sz w:val="32"/>
          <w:szCs w:val="32"/>
        </w:rPr>
        <w:t>土</w:t>
      </w:r>
      <w:r w:rsidR="00E67C63">
        <w:rPr>
          <w:rFonts w:ascii="仿宋" w:eastAsia="仿宋" w:hAnsi="仿宋" w:hint="eastAsia"/>
          <w:sz w:val="32"/>
          <w:szCs w:val="32"/>
        </w:rPr>
        <w:lastRenderedPageBreak/>
        <w:t>地使用权和矿业权出让</w:t>
      </w:r>
      <w:r w:rsidR="00787CFC" w:rsidRPr="00787CFC">
        <w:rPr>
          <w:rFonts w:ascii="仿宋" w:eastAsia="仿宋" w:hAnsi="仿宋" w:hint="eastAsia"/>
          <w:sz w:val="32"/>
          <w:szCs w:val="32"/>
        </w:rPr>
        <w:t>等交易信息的联通，纵向实现了与国家公共服务平台、省内14个市州的全面对接，并在国家公共服务平台数据信息公开上报月度考核排名中多次名列前茅，提升了湖南公共资源交易在全国的影响力。</w:t>
      </w:r>
      <w:r w:rsidR="00AF3A1D">
        <w:rPr>
          <w:rFonts w:ascii="仿宋" w:eastAsia="仿宋" w:hAnsi="仿宋" w:hint="eastAsia"/>
          <w:sz w:val="32"/>
          <w:szCs w:val="32"/>
        </w:rPr>
        <w:t>2018年1月，我省在全国公共资源交易平台系统考核评价中排名全国第3。</w:t>
      </w:r>
    </w:p>
    <w:p w:rsidR="00787CFC" w:rsidRPr="00787CFC" w:rsidRDefault="00961619" w:rsidP="00461C50">
      <w:pPr>
        <w:spacing w:line="540" w:lineRule="exact"/>
        <w:ind w:firstLineChars="200" w:firstLine="640"/>
        <w:rPr>
          <w:rFonts w:ascii="仿宋" w:eastAsia="仿宋" w:hAnsi="仿宋"/>
          <w:sz w:val="32"/>
          <w:szCs w:val="32"/>
        </w:rPr>
      </w:pPr>
      <w:r>
        <w:rPr>
          <w:rFonts w:ascii="华文楷体" w:eastAsia="华文楷体" w:hAnsi="华文楷体" w:hint="eastAsia"/>
          <w:sz w:val="32"/>
          <w:szCs w:val="32"/>
        </w:rPr>
        <w:t>（四）</w:t>
      </w:r>
      <w:r w:rsidR="00787CFC" w:rsidRPr="006170E4">
        <w:rPr>
          <w:rFonts w:ascii="华文楷体" w:eastAsia="华文楷体" w:hAnsi="华文楷体" w:hint="eastAsia"/>
          <w:sz w:val="32"/>
          <w:szCs w:val="32"/>
        </w:rPr>
        <w:t>完成了2017</w:t>
      </w:r>
      <w:r w:rsidR="006170E4" w:rsidRPr="006170E4">
        <w:rPr>
          <w:rFonts w:ascii="华文楷体" w:eastAsia="华文楷体" w:hAnsi="华文楷体" w:hint="eastAsia"/>
          <w:sz w:val="32"/>
          <w:szCs w:val="32"/>
        </w:rPr>
        <w:t>年度政府网站工作年度报送</w:t>
      </w:r>
      <w:r w:rsidR="00787CFC" w:rsidRPr="006170E4">
        <w:rPr>
          <w:rFonts w:ascii="华文楷体" w:eastAsia="华文楷体" w:hAnsi="华文楷体" w:hint="eastAsia"/>
          <w:sz w:val="32"/>
          <w:szCs w:val="32"/>
        </w:rPr>
        <w:t>。</w:t>
      </w:r>
      <w:r w:rsidR="00787CFC" w:rsidRPr="00787CFC">
        <w:rPr>
          <w:rFonts w:ascii="仿宋" w:eastAsia="仿宋" w:hAnsi="仿宋" w:hint="eastAsia"/>
          <w:sz w:val="32"/>
          <w:szCs w:val="32"/>
        </w:rPr>
        <w:t>按照《国务院办公厅关于做好政府网站年度报表发布工作的通知》（国办函〔2018〕12</w:t>
      </w:r>
      <w:r w:rsidR="006170E4">
        <w:rPr>
          <w:rFonts w:ascii="仿宋" w:eastAsia="仿宋" w:hAnsi="仿宋" w:hint="eastAsia"/>
          <w:sz w:val="32"/>
          <w:szCs w:val="32"/>
        </w:rPr>
        <w:t>号）和省政府办公厅</w:t>
      </w:r>
      <w:r w:rsidR="00D46878">
        <w:rPr>
          <w:rFonts w:ascii="仿宋" w:eastAsia="仿宋" w:hAnsi="仿宋" w:hint="eastAsia"/>
          <w:sz w:val="32"/>
          <w:szCs w:val="32"/>
        </w:rPr>
        <w:t>政务</w:t>
      </w:r>
      <w:r w:rsidR="006170E4">
        <w:rPr>
          <w:rFonts w:ascii="仿宋" w:eastAsia="仿宋" w:hAnsi="仿宋" w:hint="eastAsia"/>
          <w:sz w:val="32"/>
          <w:szCs w:val="32"/>
        </w:rPr>
        <w:t>公开办要求，</w:t>
      </w:r>
      <w:proofErr w:type="gramStart"/>
      <w:r w:rsidR="006170E4">
        <w:rPr>
          <w:rFonts w:ascii="仿宋" w:eastAsia="仿宋" w:hAnsi="仿宋" w:hint="eastAsia"/>
          <w:sz w:val="32"/>
          <w:szCs w:val="32"/>
        </w:rPr>
        <w:t>省</w:t>
      </w:r>
      <w:r w:rsidR="00787CFC" w:rsidRPr="00787CFC">
        <w:rPr>
          <w:rFonts w:ascii="仿宋" w:eastAsia="仿宋" w:hAnsi="仿宋" w:hint="eastAsia"/>
          <w:sz w:val="32"/>
          <w:szCs w:val="32"/>
        </w:rPr>
        <w:t>交易</w:t>
      </w:r>
      <w:proofErr w:type="gramEnd"/>
      <w:r w:rsidR="00787CFC" w:rsidRPr="00787CFC">
        <w:rPr>
          <w:rFonts w:ascii="仿宋" w:eastAsia="仿宋" w:hAnsi="仿宋" w:hint="eastAsia"/>
          <w:sz w:val="32"/>
          <w:szCs w:val="32"/>
        </w:rPr>
        <w:t>中心完成了《政府网站工作年度</w:t>
      </w:r>
      <w:r w:rsidR="00E67C63">
        <w:rPr>
          <w:rFonts w:ascii="仿宋" w:eastAsia="仿宋" w:hAnsi="仿宋" w:hint="eastAsia"/>
          <w:sz w:val="32"/>
          <w:szCs w:val="32"/>
        </w:rPr>
        <w:t>报表</w:t>
      </w:r>
      <w:r w:rsidR="00787CFC" w:rsidRPr="00787CFC">
        <w:rPr>
          <w:rFonts w:ascii="仿宋" w:eastAsia="仿宋" w:hAnsi="仿宋" w:hint="eastAsia"/>
          <w:sz w:val="32"/>
          <w:szCs w:val="32"/>
        </w:rPr>
        <w:t>》（政府集中采购操作系统www.hncg.gov.cn），并按要求在国务院政务信息公开</w:t>
      </w:r>
      <w:r w:rsidR="006170E4">
        <w:rPr>
          <w:rFonts w:ascii="仿宋" w:eastAsia="仿宋" w:hAnsi="仿宋" w:hint="eastAsia"/>
          <w:sz w:val="32"/>
          <w:szCs w:val="32"/>
        </w:rPr>
        <w:t>报送系统中填报，《政府网站工作年度</w:t>
      </w:r>
      <w:r w:rsidR="00E67C63">
        <w:rPr>
          <w:rFonts w:ascii="仿宋" w:eastAsia="仿宋" w:hAnsi="仿宋" w:hint="eastAsia"/>
          <w:sz w:val="32"/>
          <w:szCs w:val="32"/>
        </w:rPr>
        <w:t>报表</w:t>
      </w:r>
      <w:r w:rsidR="006170E4">
        <w:rPr>
          <w:rFonts w:ascii="仿宋" w:eastAsia="仿宋" w:hAnsi="仿宋" w:hint="eastAsia"/>
          <w:sz w:val="32"/>
          <w:szCs w:val="32"/>
        </w:rPr>
        <w:t>》已在本单位网站发布，</w:t>
      </w:r>
      <w:r w:rsidR="00787CFC" w:rsidRPr="00787CFC">
        <w:rPr>
          <w:rFonts w:ascii="仿宋" w:eastAsia="仿宋" w:hAnsi="仿宋" w:hint="eastAsia"/>
          <w:sz w:val="32"/>
          <w:szCs w:val="32"/>
        </w:rPr>
        <w:t>地址：http://www.hncg.gov.cn/page/content/content.jsp?columnId=176。</w:t>
      </w:r>
    </w:p>
    <w:p w:rsidR="006170E4" w:rsidRPr="006170E4" w:rsidRDefault="00961619" w:rsidP="00461C50">
      <w:pPr>
        <w:spacing w:line="540" w:lineRule="exact"/>
        <w:ind w:firstLineChars="200" w:firstLine="640"/>
        <w:rPr>
          <w:rFonts w:ascii="仿宋" w:eastAsia="仿宋" w:hAnsi="仿宋"/>
          <w:sz w:val="32"/>
          <w:szCs w:val="32"/>
        </w:rPr>
      </w:pPr>
      <w:r>
        <w:rPr>
          <w:rFonts w:ascii="华文楷体" w:eastAsia="华文楷体" w:hAnsi="华文楷体" w:hint="eastAsia"/>
          <w:sz w:val="32"/>
          <w:szCs w:val="32"/>
        </w:rPr>
        <w:t>（五）</w:t>
      </w:r>
      <w:r w:rsidR="006170E4" w:rsidRPr="006170E4">
        <w:rPr>
          <w:rFonts w:ascii="华文楷体" w:eastAsia="华文楷体" w:hAnsi="华文楷体" w:hint="eastAsia"/>
          <w:sz w:val="32"/>
          <w:szCs w:val="32"/>
        </w:rPr>
        <w:t>拓宽信息公开渠道，积极</w:t>
      </w:r>
      <w:r w:rsidR="00787CFC" w:rsidRPr="006170E4">
        <w:rPr>
          <w:rFonts w:ascii="华文楷体" w:eastAsia="华文楷体" w:hAnsi="华文楷体" w:hint="eastAsia"/>
          <w:sz w:val="32"/>
          <w:szCs w:val="32"/>
        </w:rPr>
        <w:t>推进新媒体应用。</w:t>
      </w:r>
      <w:r w:rsidR="006170E4">
        <w:rPr>
          <w:rFonts w:ascii="仿宋" w:eastAsia="仿宋" w:hAnsi="仿宋" w:hint="eastAsia"/>
          <w:sz w:val="32"/>
          <w:szCs w:val="32"/>
        </w:rPr>
        <w:t>一是</w:t>
      </w:r>
      <w:proofErr w:type="gramStart"/>
      <w:r w:rsidR="006170E4">
        <w:rPr>
          <w:rFonts w:ascii="仿宋" w:eastAsia="仿宋" w:hAnsi="仿宋" w:hint="eastAsia"/>
          <w:sz w:val="32"/>
          <w:szCs w:val="32"/>
        </w:rPr>
        <w:t>微信公众号</w:t>
      </w:r>
      <w:proofErr w:type="gramEnd"/>
      <w:r w:rsidR="006170E4" w:rsidRPr="00787CFC">
        <w:rPr>
          <w:rFonts w:ascii="仿宋" w:eastAsia="仿宋" w:hAnsi="仿宋" w:hint="eastAsia"/>
          <w:sz w:val="32"/>
          <w:szCs w:val="32"/>
        </w:rPr>
        <w:t>上线运行</w:t>
      </w:r>
      <w:r w:rsidR="006170E4">
        <w:rPr>
          <w:rFonts w:ascii="仿宋" w:eastAsia="仿宋" w:hAnsi="仿宋" w:hint="eastAsia"/>
          <w:sz w:val="32"/>
          <w:szCs w:val="32"/>
        </w:rPr>
        <w:t>。</w:t>
      </w:r>
      <w:r w:rsidR="00787CFC" w:rsidRPr="00787CFC">
        <w:rPr>
          <w:rFonts w:ascii="仿宋" w:eastAsia="仿宋" w:hAnsi="仿宋" w:hint="eastAsia"/>
          <w:sz w:val="32"/>
          <w:szCs w:val="32"/>
        </w:rPr>
        <w:t>在</w:t>
      </w:r>
      <w:proofErr w:type="gramStart"/>
      <w:r w:rsidR="00787CFC" w:rsidRPr="00787CFC">
        <w:rPr>
          <w:rFonts w:ascii="仿宋" w:eastAsia="仿宋" w:hAnsi="仿宋" w:hint="eastAsia"/>
          <w:sz w:val="32"/>
          <w:szCs w:val="32"/>
        </w:rPr>
        <w:t>省交易</w:t>
      </w:r>
      <w:proofErr w:type="gramEnd"/>
      <w:r w:rsidR="00787CFC" w:rsidRPr="00787CFC">
        <w:rPr>
          <w:rFonts w:ascii="仿宋" w:eastAsia="仿宋" w:hAnsi="仿宋" w:hint="eastAsia"/>
          <w:sz w:val="32"/>
          <w:szCs w:val="32"/>
        </w:rPr>
        <w:t>中心领导重视下，“湖南公共资源交易”</w:t>
      </w:r>
      <w:proofErr w:type="gramStart"/>
      <w:r w:rsidR="00787CFC" w:rsidRPr="00787CFC">
        <w:rPr>
          <w:rFonts w:ascii="仿宋" w:eastAsia="仿宋" w:hAnsi="仿宋" w:hint="eastAsia"/>
          <w:sz w:val="32"/>
          <w:szCs w:val="32"/>
        </w:rPr>
        <w:t>微信公众号</w:t>
      </w:r>
      <w:proofErr w:type="gramEnd"/>
      <w:r w:rsidR="006170E4">
        <w:rPr>
          <w:rFonts w:ascii="仿宋" w:eastAsia="仿宋" w:hAnsi="仿宋" w:hint="eastAsia"/>
          <w:sz w:val="32"/>
          <w:szCs w:val="32"/>
        </w:rPr>
        <w:t>于2017年11月</w:t>
      </w:r>
      <w:r w:rsidR="00787CFC" w:rsidRPr="00787CFC">
        <w:rPr>
          <w:rFonts w:ascii="仿宋" w:eastAsia="仿宋" w:hAnsi="仿宋" w:hint="eastAsia"/>
          <w:sz w:val="32"/>
          <w:szCs w:val="32"/>
        </w:rPr>
        <w:t>正式上线运行，移动客户端上线试运行。目前，</w:t>
      </w:r>
      <w:proofErr w:type="gramStart"/>
      <w:r w:rsidR="00787CFC" w:rsidRPr="00787CFC">
        <w:rPr>
          <w:rFonts w:ascii="仿宋" w:eastAsia="仿宋" w:hAnsi="仿宋" w:hint="eastAsia"/>
          <w:sz w:val="32"/>
          <w:szCs w:val="32"/>
        </w:rPr>
        <w:t>微信公众号有关注</w:t>
      </w:r>
      <w:proofErr w:type="gramEnd"/>
      <w:r w:rsidR="00787CFC" w:rsidRPr="00787CFC">
        <w:rPr>
          <w:rFonts w:ascii="仿宋" w:eastAsia="仿宋" w:hAnsi="仿宋" w:hint="eastAsia"/>
          <w:sz w:val="32"/>
          <w:szCs w:val="32"/>
        </w:rPr>
        <w:t>用户1075人，信息总量</w:t>
      </w:r>
      <w:r w:rsidR="008E1FBA" w:rsidRPr="008E1FBA">
        <w:rPr>
          <w:rFonts w:ascii="仿宋" w:eastAsia="仿宋" w:hAnsi="仿宋"/>
          <w:sz w:val="32"/>
          <w:szCs w:val="32"/>
        </w:rPr>
        <w:t>37259</w:t>
      </w:r>
      <w:r w:rsidR="00787CFC" w:rsidRPr="00787CFC">
        <w:rPr>
          <w:rFonts w:ascii="仿宋" w:eastAsia="仿宋" w:hAnsi="仿宋" w:hint="eastAsia"/>
          <w:sz w:val="32"/>
          <w:szCs w:val="32"/>
        </w:rPr>
        <w:t>条，涵盖了全省十四市州公共资源交易所有交易业务，扩大了信息公开范围，方便了用户，提升了服务质量。</w:t>
      </w:r>
      <w:r w:rsidR="006170E4">
        <w:rPr>
          <w:rFonts w:ascii="仿宋" w:eastAsia="仿宋" w:hAnsi="仿宋" w:hint="eastAsia"/>
          <w:sz w:val="32"/>
          <w:szCs w:val="32"/>
        </w:rPr>
        <w:t>二是</w:t>
      </w:r>
      <w:r w:rsidR="006170E4" w:rsidRPr="000A76E8">
        <w:rPr>
          <w:rFonts w:ascii="仿宋" w:eastAsia="仿宋" w:hAnsi="仿宋" w:hint="eastAsia"/>
          <w:sz w:val="32"/>
          <w:szCs w:val="32"/>
        </w:rPr>
        <w:t>通过中心门户网站和大厅电子显示屏及时发布交易信息、开评标指南，每天不间断公布公共</w:t>
      </w:r>
      <w:r w:rsidR="006170E4">
        <w:rPr>
          <w:rFonts w:ascii="仿宋" w:eastAsia="仿宋" w:hAnsi="仿宋" w:hint="eastAsia"/>
          <w:sz w:val="32"/>
          <w:szCs w:val="32"/>
        </w:rPr>
        <w:t>资源交易的法律法规、交易政策、操作流程，及时提供交易咨询服务。三</w:t>
      </w:r>
      <w:r w:rsidR="006170E4" w:rsidRPr="000A76E8">
        <w:rPr>
          <w:rFonts w:ascii="仿宋" w:eastAsia="仿宋" w:hAnsi="仿宋" w:hint="eastAsia"/>
          <w:sz w:val="32"/>
          <w:szCs w:val="32"/>
        </w:rPr>
        <w:t>是建立服务对象QQ</w:t>
      </w:r>
      <w:r w:rsidR="006170E4">
        <w:rPr>
          <w:rFonts w:ascii="仿宋" w:eastAsia="仿宋" w:hAnsi="仿宋" w:hint="eastAsia"/>
          <w:sz w:val="32"/>
          <w:szCs w:val="32"/>
        </w:rPr>
        <w:t>群，将不涉密交易信息及时在群里公布，并提供咨询答疑服务。四是</w:t>
      </w:r>
      <w:r w:rsidR="006170E4" w:rsidRPr="000A76E8">
        <w:rPr>
          <w:rFonts w:ascii="仿宋" w:eastAsia="仿宋" w:hAnsi="仿宋" w:hint="eastAsia"/>
          <w:sz w:val="32"/>
          <w:szCs w:val="32"/>
        </w:rPr>
        <w:t>设立信息公示栏，</w:t>
      </w:r>
      <w:r w:rsidR="006170E4" w:rsidRPr="000A76E8">
        <w:rPr>
          <w:rFonts w:ascii="仿宋" w:eastAsia="仿宋" w:hAnsi="仿宋" w:hint="eastAsia"/>
          <w:sz w:val="32"/>
          <w:szCs w:val="32"/>
        </w:rPr>
        <w:lastRenderedPageBreak/>
        <w:t>及时将有关重要政策法规、文件、规章制度、“三公”消费情况等信息进行公示。</w:t>
      </w:r>
    </w:p>
    <w:p w:rsidR="000A76E8" w:rsidRDefault="00D46878" w:rsidP="00461C50">
      <w:pPr>
        <w:spacing w:line="540" w:lineRule="exact"/>
        <w:ind w:firstLineChars="200" w:firstLine="640"/>
        <w:rPr>
          <w:rFonts w:ascii="仿宋" w:eastAsia="仿宋" w:hAnsi="仿宋"/>
          <w:sz w:val="32"/>
          <w:szCs w:val="32"/>
        </w:rPr>
      </w:pPr>
      <w:r>
        <w:rPr>
          <w:rFonts w:ascii="华文楷体" w:eastAsia="华文楷体" w:hAnsi="华文楷体" w:hint="eastAsia"/>
          <w:sz w:val="32"/>
          <w:szCs w:val="32"/>
        </w:rPr>
        <w:t>（六）</w:t>
      </w:r>
      <w:r w:rsidR="006170E4" w:rsidRPr="006170E4">
        <w:rPr>
          <w:rFonts w:ascii="华文楷体" w:eastAsia="华文楷体" w:hAnsi="华文楷体" w:hint="eastAsia"/>
          <w:sz w:val="32"/>
          <w:szCs w:val="32"/>
        </w:rPr>
        <w:t>加强</w:t>
      </w:r>
      <w:r w:rsidR="00787CFC" w:rsidRPr="006170E4">
        <w:rPr>
          <w:rFonts w:ascii="华文楷体" w:eastAsia="华文楷体" w:hAnsi="华文楷体" w:hint="eastAsia"/>
          <w:sz w:val="32"/>
          <w:szCs w:val="32"/>
        </w:rPr>
        <w:t>网络</w:t>
      </w:r>
      <w:r w:rsidR="006170E4" w:rsidRPr="006170E4">
        <w:rPr>
          <w:rFonts w:ascii="华文楷体" w:eastAsia="华文楷体" w:hAnsi="华文楷体" w:hint="eastAsia"/>
          <w:sz w:val="32"/>
          <w:szCs w:val="32"/>
        </w:rPr>
        <w:t>安全意识，增强</w:t>
      </w:r>
      <w:r w:rsidR="00787CFC" w:rsidRPr="006170E4">
        <w:rPr>
          <w:rFonts w:ascii="华文楷体" w:eastAsia="华文楷体" w:hAnsi="华文楷体" w:hint="eastAsia"/>
          <w:sz w:val="32"/>
          <w:szCs w:val="32"/>
        </w:rPr>
        <w:t>信息安全。</w:t>
      </w:r>
      <w:r w:rsidR="00787CFC" w:rsidRPr="00787CFC">
        <w:rPr>
          <w:rFonts w:ascii="仿宋" w:eastAsia="仿宋" w:hAnsi="仿宋" w:hint="eastAsia"/>
          <w:sz w:val="32"/>
          <w:szCs w:val="32"/>
        </w:rPr>
        <w:t>按照省委省政府关于电子政务整合有关要求，湖南省公共资源交易中心所有业务信息系统均依托省电子政务</w:t>
      </w:r>
      <w:proofErr w:type="gramStart"/>
      <w:r w:rsidR="00787CFC" w:rsidRPr="00787CFC">
        <w:rPr>
          <w:rFonts w:ascii="仿宋" w:eastAsia="仿宋" w:hAnsi="仿宋" w:hint="eastAsia"/>
          <w:sz w:val="32"/>
          <w:szCs w:val="32"/>
        </w:rPr>
        <w:t>外网云平台</w:t>
      </w:r>
      <w:proofErr w:type="gramEnd"/>
      <w:r w:rsidR="00787CFC" w:rsidRPr="00787CFC">
        <w:rPr>
          <w:rFonts w:ascii="仿宋" w:eastAsia="仿宋" w:hAnsi="仿宋" w:hint="eastAsia"/>
          <w:sz w:val="32"/>
          <w:szCs w:val="32"/>
        </w:rPr>
        <w:t>，2017年，按照省政府发展研究中心要求，多次对业务系统进行了安全杀毒、补丁升级，并派专人对系统进行实时监控，确保政务信息系统和信息公开发布安全。</w:t>
      </w:r>
    </w:p>
    <w:p w:rsidR="00DD317B" w:rsidRPr="00DD317B" w:rsidRDefault="00DD317B" w:rsidP="00461C50">
      <w:pPr>
        <w:spacing w:line="540" w:lineRule="exact"/>
        <w:ind w:firstLineChars="200" w:firstLine="640"/>
        <w:rPr>
          <w:rFonts w:ascii="黑体" w:eastAsia="黑体" w:hAnsi="黑体"/>
          <w:sz w:val="32"/>
          <w:szCs w:val="32"/>
        </w:rPr>
      </w:pPr>
      <w:r w:rsidRPr="00DD317B">
        <w:rPr>
          <w:rFonts w:ascii="黑体" w:eastAsia="黑体" w:hAnsi="黑体" w:hint="eastAsia"/>
          <w:sz w:val="32"/>
          <w:szCs w:val="32"/>
        </w:rPr>
        <w:t>三、其他政府信息公开情况</w:t>
      </w:r>
    </w:p>
    <w:p w:rsidR="000A76E8" w:rsidRPr="000A76E8" w:rsidRDefault="00DD317B"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1.</w:t>
      </w:r>
      <w:r w:rsidR="000A76E8" w:rsidRPr="000A76E8">
        <w:rPr>
          <w:rFonts w:ascii="仿宋" w:eastAsia="仿宋" w:hAnsi="仿宋" w:hint="eastAsia"/>
          <w:sz w:val="32"/>
          <w:szCs w:val="32"/>
        </w:rPr>
        <w:t>回应解读情况</w:t>
      </w:r>
    </w:p>
    <w:p w:rsidR="000A76E8" w:rsidRPr="000A76E8" w:rsidRDefault="000A76E8"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2017</w:t>
      </w:r>
      <w:r w:rsidR="006170E4">
        <w:rPr>
          <w:rFonts w:ascii="仿宋" w:eastAsia="仿宋" w:hAnsi="仿宋" w:hint="eastAsia"/>
          <w:sz w:val="32"/>
          <w:szCs w:val="32"/>
        </w:rPr>
        <w:t>年，政策</w:t>
      </w:r>
      <w:r w:rsidRPr="000A76E8">
        <w:rPr>
          <w:rFonts w:ascii="仿宋" w:eastAsia="仿宋" w:hAnsi="仿宋" w:hint="eastAsia"/>
          <w:sz w:val="32"/>
          <w:szCs w:val="32"/>
        </w:rPr>
        <w:t>解读</w:t>
      </w:r>
      <w:r w:rsidR="006170E4">
        <w:rPr>
          <w:rFonts w:ascii="仿宋" w:eastAsia="仿宋" w:hAnsi="仿宋" w:hint="eastAsia"/>
          <w:sz w:val="32"/>
          <w:szCs w:val="32"/>
        </w:rPr>
        <w:t>稿件发布1件</w:t>
      </w:r>
      <w:r w:rsidRPr="000A76E8">
        <w:rPr>
          <w:rFonts w:ascii="仿宋" w:eastAsia="仿宋" w:hAnsi="仿宋" w:hint="eastAsia"/>
          <w:sz w:val="32"/>
          <w:szCs w:val="32"/>
        </w:rPr>
        <w:t>。</w:t>
      </w:r>
    </w:p>
    <w:p w:rsidR="000A76E8" w:rsidRPr="000A76E8" w:rsidRDefault="00DD317B"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2.</w:t>
      </w:r>
      <w:r w:rsidR="000A76E8" w:rsidRPr="000A76E8">
        <w:rPr>
          <w:rFonts w:ascii="仿宋" w:eastAsia="仿宋" w:hAnsi="仿宋" w:hint="eastAsia"/>
          <w:sz w:val="32"/>
          <w:szCs w:val="32"/>
        </w:rPr>
        <w:t>依申请公开情况及依申请公开信息收取的费用</w:t>
      </w:r>
    </w:p>
    <w:p w:rsidR="000A76E8" w:rsidRPr="00D46878" w:rsidRDefault="00961619" w:rsidP="00D46878">
      <w:pPr>
        <w:spacing w:line="540" w:lineRule="exact"/>
        <w:ind w:firstLineChars="200" w:firstLine="643"/>
        <w:rPr>
          <w:rFonts w:ascii="仿宋" w:eastAsia="仿宋" w:hAnsi="仿宋"/>
          <w:b/>
          <w:sz w:val="32"/>
          <w:szCs w:val="32"/>
        </w:rPr>
      </w:pPr>
      <w:r w:rsidRPr="00D46878">
        <w:rPr>
          <w:rFonts w:ascii="仿宋" w:eastAsia="仿宋" w:hAnsi="仿宋" w:hint="eastAsia"/>
          <w:b/>
          <w:sz w:val="32"/>
          <w:szCs w:val="32"/>
        </w:rPr>
        <w:t>省公共资源信息公告均为主动公开信息，</w:t>
      </w:r>
      <w:r w:rsidR="000A76E8" w:rsidRPr="00D46878">
        <w:rPr>
          <w:rFonts w:ascii="仿宋" w:eastAsia="仿宋" w:hAnsi="仿宋" w:hint="eastAsia"/>
          <w:b/>
          <w:sz w:val="32"/>
          <w:szCs w:val="32"/>
        </w:rPr>
        <w:t>无</w:t>
      </w:r>
      <w:r w:rsidRPr="00D46878">
        <w:rPr>
          <w:rFonts w:ascii="仿宋" w:eastAsia="仿宋" w:hAnsi="仿宋" w:hint="eastAsia"/>
          <w:b/>
          <w:sz w:val="32"/>
          <w:szCs w:val="32"/>
        </w:rPr>
        <w:t>依申请公开</w:t>
      </w:r>
      <w:r w:rsidR="000A76E8" w:rsidRPr="00D46878">
        <w:rPr>
          <w:rFonts w:ascii="仿宋" w:eastAsia="仿宋" w:hAnsi="仿宋" w:hint="eastAsia"/>
          <w:b/>
          <w:sz w:val="32"/>
          <w:szCs w:val="32"/>
        </w:rPr>
        <w:t>情况</w:t>
      </w:r>
      <w:r w:rsidR="006170E4" w:rsidRPr="00D46878">
        <w:rPr>
          <w:rFonts w:ascii="仿宋" w:eastAsia="仿宋" w:hAnsi="仿宋" w:hint="eastAsia"/>
          <w:b/>
          <w:sz w:val="32"/>
          <w:szCs w:val="32"/>
        </w:rPr>
        <w:t>，不存在收取任何费用</w:t>
      </w:r>
      <w:r w:rsidR="000A76E8" w:rsidRPr="00D46878">
        <w:rPr>
          <w:rFonts w:ascii="仿宋" w:eastAsia="仿宋" w:hAnsi="仿宋" w:hint="eastAsia"/>
          <w:b/>
          <w:sz w:val="32"/>
          <w:szCs w:val="32"/>
        </w:rPr>
        <w:t>。</w:t>
      </w:r>
    </w:p>
    <w:p w:rsidR="000A76E8" w:rsidRPr="000A76E8" w:rsidRDefault="00DD317B"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3.</w:t>
      </w:r>
      <w:r w:rsidR="000A76E8" w:rsidRPr="000A76E8">
        <w:rPr>
          <w:rFonts w:ascii="仿宋" w:eastAsia="仿宋" w:hAnsi="仿宋" w:hint="eastAsia"/>
          <w:sz w:val="32"/>
          <w:szCs w:val="32"/>
        </w:rPr>
        <w:t>行政复议及行政诉讼</w:t>
      </w:r>
    </w:p>
    <w:p w:rsidR="000A76E8" w:rsidRPr="000A76E8" w:rsidRDefault="000A76E8" w:rsidP="00461C50">
      <w:pPr>
        <w:spacing w:line="540" w:lineRule="exact"/>
        <w:ind w:firstLineChars="200" w:firstLine="640"/>
        <w:rPr>
          <w:rFonts w:ascii="仿宋" w:eastAsia="仿宋" w:hAnsi="仿宋"/>
          <w:sz w:val="32"/>
          <w:szCs w:val="32"/>
        </w:rPr>
      </w:pPr>
      <w:r w:rsidRPr="000A76E8">
        <w:rPr>
          <w:rFonts w:ascii="仿宋" w:eastAsia="仿宋" w:hAnsi="仿宋" w:hint="eastAsia"/>
          <w:sz w:val="32"/>
          <w:szCs w:val="32"/>
        </w:rPr>
        <w:t>没有接到行政复议及行政诉讼数。</w:t>
      </w:r>
    </w:p>
    <w:p w:rsidR="000A76E8" w:rsidRPr="000A76E8" w:rsidRDefault="00DD317B"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4.</w:t>
      </w:r>
      <w:r w:rsidR="000A76E8" w:rsidRPr="000A76E8">
        <w:rPr>
          <w:rFonts w:ascii="仿宋" w:eastAsia="仿宋" w:hAnsi="仿宋" w:hint="eastAsia"/>
          <w:sz w:val="32"/>
          <w:szCs w:val="32"/>
        </w:rPr>
        <w:t>举报投诉数量</w:t>
      </w:r>
    </w:p>
    <w:p w:rsidR="000A76E8" w:rsidRPr="000A76E8" w:rsidRDefault="000A76E8" w:rsidP="00461C50">
      <w:pPr>
        <w:spacing w:line="540" w:lineRule="exact"/>
        <w:ind w:firstLineChars="200" w:firstLine="640"/>
        <w:rPr>
          <w:rFonts w:ascii="仿宋" w:eastAsia="仿宋" w:hAnsi="仿宋"/>
          <w:sz w:val="32"/>
          <w:szCs w:val="32"/>
        </w:rPr>
      </w:pPr>
      <w:r w:rsidRPr="000A76E8">
        <w:rPr>
          <w:rFonts w:ascii="仿宋" w:eastAsia="仿宋" w:hAnsi="仿宋" w:hint="eastAsia"/>
          <w:sz w:val="32"/>
          <w:szCs w:val="32"/>
        </w:rPr>
        <w:t>无举报投诉。</w:t>
      </w:r>
    </w:p>
    <w:p w:rsidR="000A76E8" w:rsidRPr="000A76E8" w:rsidRDefault="00DD317B"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5.</w:t>
      </w:r>
      <w:r w:rsidR="000A76E8" w:rsidRPr="000A76E8">
        <w:rPr>
          <w:rFonts w:ascii="仿宋" w:eastAsia="仿宋" w:hAnsi="仿宋" w:hint="eastAsia"/>
          <w:sz w:val="32"/>
          <w:szCs w:val="32"/>
        </w:rPr>
        <w:t>机构建设和保障经费情况</w:t>
      </w:r>
    </w:p>
    <w:p w:rsidR="000A76E8" w:rsidRPr="000A76E8" w:rsidRDefault="000A76E8" w:rsidP="00461C50">
      <w:pPr>
        <w:spacing w:line="540" w:lineRule="exact"/>
        <w:ind w:firstLineChars="200" w:firstLine="640"/>
        <w:rPr>
          <w:rFonts w:ascii="仿宋" w:eastAsia="仿宋" w:hAnsi="仿宋"/>
          <w:sz w:val="32"/>
          <w:szCs w:val="32"/>
        </w:rPr>
      </w:pPr>
      <w:r w:rsidRPr="000A76E8">
        <w:rPr>
          <w:rFonts w:ascii="仿宋" w:eastAsia="仿宋" w:hAnsi="仿宋" w:hint="eastAsia"/>
          <w:sz w:val="32"/>
          <w:szCs w:val="32"/>
        </w:rPr>
        <w:t>从事政府信息公开工作人员数</w:t>
      </w:r>
      <w:r w:rsidR="00DD317B">
        <w:rPr>
          <w:rFonts w:ascii="仿宋" w:eastAsia="仿宋" w:hAnsi="仿宋" w:hint="eastAsia"/>
          <w:sz w:val="32"/>
          <w:szCs w:val="32"/>
        </w:rPr>
        <w:t>2</w:t>
      </w:r>
      <w:r w:rsidRPr="000A76E8">
        <w:rPr>
          <w:rFonts w:ascii="仿宋" w:eastAsia="仿宋" w:hAnsi="仿宋" w:hint="eastAsia"/>
          <w:sz w:val="32"/>
          <w:szCs w:val="32"/>
        </w:rPr>
        <w:t>人</w:t>
      </w:r>
      <w:r w:rsidR="00DD317B">
        <w:rPr>
          <w:rFonts w:ascii="仿宋" w:eastAsia="仿宋" w:hAnsi="仿宋" w:hint="eastAsia"/>
          <w:sz w:val="32"/>
          <w:szCs w:val="32"/>
        </w:rPr>
        <w:t>，其中专职、兼职各1名</w:t>
      </w:r>
      <w:r w:rsidRPr="000A76E8">
        <w:rPr>
          <w:rFonts w:ascii="仿宋" w:eastAsia="仿宋" w:hAnsi="仿宋" w:hint="eastAsia"/>
          <w:sz w:val="32"/>
          <w:szCs w:val="32"/>
        </w:rPr>
        <w:t>。</w:t>
      </w:r>
    </w:p>
    <w:p w:rsidR="000A76E8" w:rsidRDefault="00B109AF"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6.</w:t>
      </w:r>
      <w:r w:rsidR="000A76E8" w:rsidRPr="000A76E8">
        <w:rPr>
          <w:rFonts w:ascii="仿宋" w:eastAsia="仿宋" w:hAnsi="仿宋" w:hint="eastAsia"/>
          <w:sz w:val="32"/>
          <w:szCs w:val="32"/>
        </w:rPr>
        <w:t>政府信息公开会议和培训情况</w:t>
      </w:r>
    </w:p>
    <w:p w:rsidR="000A76E8" w:rsidRPr="000A76E8" w:rsidRDefault="00DD317B" w:rsidP="00461C50">
      <w:pPr>
        <w:spacing w:line="540" w:lineRule="exact"/>
        <w:ind w:firstLineChars="200" w:firstLine="640"/>
        <w:rPr>
          <w:rFonts w:ascii="仿宋" w:eastAsia="仿宋" w:hAnsi="仿宋"/>
          <w:sz w:val="32"/>
          <w:szCs w:val="32"/>
        </w:rPr>
      </w:pPr>
      <w:r w:rsidRPr="00DD317B">
        <w:rPr>
          <w:rFonts w:ascii="仿宋" w:eastAsia="仿宋" w:hAnsi="仿宋" w:hint="eastAsia"/>
          <w:sz w:val="32"/>
          <w:szCs w:val="32"/>
        </w:rPr>
        <w:t>召开政府信息公开工作会议</w:t>
      </w:r>
      <w:r>
        <w:rPr>
          <w:rFonts w:ascii="仿宋" w:eastAsia="仿宋" w:hAnsi="仿宋" w:hint="eastAsia"/>
          <w:sz w:val="32"/>
          <w:szCs w:val="32"/>
        </w:rPr>
        <w:t>2次，举办2次培训课，接受培训人数为40人次。</w:t>
      </w:r>
    </w:p>
    <w:p w:rsidR="00B07398" w:rsidRPr="00DD317B" w:rsidRDefault="00DD317B" w:rsidP="00461C50">
      <w:pPr>
        <w:spacing w:line="540" w:lineRule="exact"/>
        <w:ind w:firstLineChars="200" w:firstLine="640"/>
        <w:rPr>
          <w:rFonts w:ascii="黑体" w:eastAsia="黑体" w:hAnsi="黑体"/>
          <w:sz w:val="32"/>
          <w:szCs w:val="32"/>
        </w:rPr>
      </w:pPr>
      <w:r>
        <w:rPr>
          <w:rFonts w:ascii="黑体" w:eastAsia="黑体" w:hAnsi="黑体" w:hint="eastAsia"/>
          <w:sz w:val="32"/>
          <w:szCs w:val="32"/>
        </w:rPr>
        <w:lastRenderedPageBreak/>
        <w:t>四</w:t>
      </w:r>
      <w:r w:rsidR="00B07398" w:rsidRPr="00DD317B">
        <w:rPr>
          <w:rFonts w:ascii="黑体" w:eastAsia="黑体" w:hAnsi="黑体" w:hint="eastAsia"/>
          <w:sz w:val="32"/>
          <w:szCs w:val="32"/>
        </w:rPr>
        <w:t>、存在的问题和不足</w:t>
      </w:r>
    </w:p>
    <w:p w:rsidR="000A76E8" w:rsidRDefault="000A76E8" w:rsidP="00461C50">
      <w:pPr>
        <w:spacing w:line="540" w:lineRule="exact"/>
        <w:ind w:firstLineChars="200" w:firstLine="640"/>
        <w:rPr>
          <w:rFonts w:ascii="仿宋" w:eastAsia="仿宋" w:hAnsi="仿宋"/>
          <w:sz w:val="32"/>
          <w:szCs w:val="32"/>
        </w:rPr>
      </w:pPr>
      <w:proofErr w:type="gramStart"/>
      <w:r>
        <w:rPr>
          <w:rFonts w:ascii="仿宋" w:eastAsia="仿宋" w:hAnsi="仿宋" w:hint="eastAsia"/>
          <w:sz w:val="32"/>
          <w:szCs w:val="32"/>
        </w:rPr>
        <w:t>省交易</w:t>
      </w:r>
      <w:proofErr w:type="gramEnd"/>
      <w:r>
        <w:rPr>
          <w:rFonts w:ascii="仿宋" w:eastAsia="仿宋" w:hAnsi="仿宋" w:hint="eastAsia"/>
          <w:sz w:val="32"/>
          <w:szCs w:val="32"/>
        </w:rPr>
        <w:t>中心组建成立时间不长，在信息公开方面</w:t>
      </w:r>
      <w:r w:rsidRPr="000A76E8">
        <w:rPr>
          <w:rFonts w:ascii="仿宋" w:eastAsia="仿宋" w:hAnsi="仿宋" w:hint="eastAsia"/>
          <w:sz w:val="32"/>
          <w:szCs w:val="32"/>
        </w:rPr>
        <w:t>仍然存在几个方面的问题和不足：</w:t>
      </w:r>
    </w:p>
    <w:p w:rsidR="00362CDC" w:rsidRDefault="00DD317B"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一是</w:t>
      </w:r>
      <w:proofErr w:type="gramStart"/>
      <w:r>
        <w:rPr>
          <w:rFonts w:ascii="仿宋" w:eastAsia="仿宋" w:hAnsi="仿宋" w:hint="eastAsia"/>
          <w:sz w:val="32"/>
          <w:szCs w:val="32"/>
        </w:rPr>
        <w:t>省交易</w:t>
      </w:r>
      <w:proofErr w:type="gramEnd"/>
      <w:r w:rsidR="00BE2BB8">
        <w:rPr>
          <w:rFonts w:ascii="仿宋" w:eastAsia="仿宋" w:hAnsi="仿宋" w:hint="eastAsia"/>
          <w:sz w:val="32"/>
          <w:szCs w:val="32"/>
        </w:rPr>
        <w:t>中心建设的湖南省公共资源交易服务平台</w:t>
      </w:r>
      <w:r w:rsidRPr="00DD317B">
        <w:rPr>
          <w:rFonts w:ascii="仿宋" w:eastAsia="仿宋" w:hAnsi="仿宋" w:hint="eastAsia"/>
          <w:sz w:val="32"/>
          <w:szCs w:val="32"/>
        </w:rPr>
        <w:t>为全省公共资源交易领域信息集中公开发布媒介，但</w:t>
      </w:r>
      <w:r w:rsidR="00BE2BB8">
        <w:rPr>
          <w:rFonts w:ascii="仿宋" w:eastAsia="仿宋" w:hAnsi="仿宋" w:hint="eastAsia"/>
          <w:sz w:val="32"/>
          <w:szCs w:val="32"/>
        </w:rPr>
        <w:t>因</w:t>
      </w:r>
      <w:r w:rsidRPr="00DD317B">
        <w:rPr>
          <w:rFonts w:ascii="仿宋" w:eastAsia="仿宋" w:hAnsi="仿宋" w:hint="eastAsia"/>
          <w:sz w:val="32"/>
          <w:szCs w:val="32"/>
        </w:rPr>
        <w:t>单位性质非机关单位法人，无法申请政府专用域名(gov.cn)。按照国务院办公厅《关于推进公共资源配置领域政府信息公开的意见》（国办发〔2017〕97号）有关文件要求，需将“湖南省公共资源交易服务平台”（www.hnsggzy.com）纳入湖南省</w:t>
      </w:r>
      <w:r w:rsidR="00D46878">
        <w:rPr>
          <w:rFonts w:ascii="仿宋" w:eastAsia="仿宋" w:hAnsi="仿宋" w:hint="eastAsia"/>
          <w:sz w:val="32"/>
          <w:szCs w:val="32"/>
        </w:rPr>
        <w:t>政务</w:t>
      </w:r>
      <w:r w:rsidRPr="00DD317B">
        <w:rPr>
          <w:rFonts w:ascii="仿宋" w:eastAsia="仿宋" w:hAnsi="仿宋" w:hint="eastAsia"/>
          <w:sz w:val="32"/>
          <w:szCs w:val="32"/>
        </w:rPr>
        <w:t>信息公开范畴。</w:t>
      </w:r>
    </w:p>
    <w:p w:rsidR="000A76E8" w:rsidRDefault="00DD317B"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二</w:t>
      </w:r>
      <w:r w:rsidR="000A76E8">
        <w:rPr>
          <w:rFonts w:ascii="仿宋" w:eastAsia="仿宋" w:hAnsi="仿宋" w:hint="eastAsia"/>
          <w:sz w:val="32"/>
          <w:szCs w:val="32"/>
        </w:rPr>
        <w:t>是公开的信息内容还不尽完善，个别信息公开还不够及时，公开的形式和载体</w:t>
      </w:r>
      <w:r w:rsidR="00E67C63">
        <w:rPr>
          <w:rFonts w:ascii="仿宋" w:eastAsia="仿宋" w:hAnsi="仿宋" w:hint="eastAsia"/>
          <w:sz w:val="32"/>
          <w:szCs w:val="32"/>
        </w:rPr>
        <w:t>有待</w:t>
      </w:r>
      <w:r w:rsidR="000A76E8">
        <w:rPr>
          <w:rFonts w:ascii="仿宋" w:eastAsia="仿宋" w:hAnsi="仿宋" w:hint="eastAsia"/>
          <w:sz w:val="32"/>
          <w:szCs w:val="32"/>
        </w:rPr>
        <w:t>进一步</w:t>
      </w:r>
      <w:r w:rsidR="00E67C63">
        <w:rPr>
          <w:rFonts w:ascii="仿宋" w:eastAsia="仿宋" w:hAnsi="仿宋" w:hint="eastAsia"/>
          <w:sz w:val="32"/>
          <w:szCs w:val="32"/>
        </w:rPr>
        <w:t>规范和</w:t>
      </w:r>
      <w:r w:rsidR="000A76E8">
        <w:rPr>
          <w:rFonts w:ascii="仿宋" w:eastAsia="仿宋" w:hAnsi="仿宋" w:hint="eastAsia"/>
          <w:sz w:val="32"/>
          <w:szCs w:val="32"/>
        </w:rPr>
        <w:t>深化</w:t>
      </w:r>
      <w:r>
        <w:rPr>
          <w:rFonts w:ascii="仿宋" w:eastAsia="仿宋" w:hAnsi="仿宋" w:hint="eastAsia"/>
          <w:sz w:val="32"/>
          <w:szCs w:val="32"/>
        </w:rPr>
        <w:t>。</w:t>
      </w:r>
    </w:p>
    <w:p w:rsidR="000A76E8" w:rsidRDefault="000A76E8"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三</w:t>
      </w:r>
      <w:r w:rsidR="00BE2BB8">
        <w:rPr>
          <w:rFonts w:ascii="仿宋" w:eastAsia="仿宋" w:hAnsi="仿宋" w:hint="eastAsia"/>
          <w:sz w:val="32"/>
          <w:szCs w:val="32"/>
        </w:rPr>
        <w:t>是目前交易平台的升级改造</w:t>
      </w:r>
      <w:r w:rsidR="00DD317B">
        <w:rPr>
          <w:rFonts w:ascii="仿宋" w:eastAsia="仿宋" w:hAnsi="仿宋" w:hint="eastAsia"/>
          <w:sz w:val="32"/>
          <w:szCs w:val="32"/>
        </w:rPr>
        <w:t>、在线培训和大数据分析系统的开发、行政监督</w:t>
      </w:r>
      <w:r w:rsidRPr="000A76E8">
        <w:rPr>
          <w:rFonts w:ascii="仿宋" w:eastAsia="仿宋" w:hAnsi="仿宋" w:hint="eastAsia"/>
          <w:sz w:val="32"/>
          <w:szCs w:val="32"/>
        </w:rPr>
        <w:t>平台建设还要加快速度。</w:t>
      </w:r>
    </w:p>
    <w:p w:rsidR="00B07398" w:rsidRPr="00DD317B" w:rsidRDefault="00DD317B" w:rsidP="00461C50">
      <w:pPr>
        <w:spacing w:line="540" w:lineRule="exact"/>
        <w:ind w:firstLineChars="200" w:firstLine="640"/>
        <w:rPr>
          <w:rFonts w:ascii="黑体" w:eastAsia="黑体" w:hAnsi="黑体"/>
          <w:sz w:val="32"/>
          <w:szCs w:val="32"/>
        </w:rPr>
      </w:pPr>
      <w:r w:rsidRPr="00DD317B">
        <w:rPr>
          <w:rFonts w:ascii="黑体" w:eastAsia="黑体" w:hAnsi="黑体" w:hint="eastAsia"/>
          <w:sz w:val="32"/>
          <w:szCs w:val="32"/>
        </w:rPr>
        <w:t>五</w:t>
      </w:r>
      <w:r w:rsidR="00B07398" w:rsidRPr="00DD317B">
        <w:rPr>
          <w:rFonts w:ascii="黑体" w:eastAsia="黑体" w:hAnsi="黑体" w:hint="eastAsia"/>
          <w:sz w:val="32"/>
          <w:szCs w:val="32"/>
        </w:rPr>
        <w:t>、2018年工作打算</w:t>
      </w:r>
    </w:p>
    <w:p w:rsidR="00DD317B" w:rsidRDefault="00B109AF"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一是</w:t>
      </w:r>
      <w:r w:rsidR="00DD317B">
        <w:rPr>
          <w:rFonts w:ascii="仿宋" w:eastAsia="仿宋" w:hAnsi="仿宋" w:hint="eastAsia"/>
          <w:sz w:val="32"/>
          <w:szCs w:val="32"/>
        </w:rPr>
        <w:t>积极争取将</w:t>
      </w:r>
      <w:r w:rsidR="00BE2BB8">
        <w:rPr>
          <w:rFonts w:ascii="仿宋" w:eastAsia="仿宋" w:hAnsi="仿宋" w:hint="eastAsia"/>
          <w:sz w:val="32"/>
          <w:szCs w:val="32"/>
        </w:rPr>
        <w:t>湖南省公共资源交易服务平台</w:t>
      </w:r>
      <w:r w:rsidR="00DD317B" w:rsidRPr="00DD317B">
        <w:rPr>
          <w:rFonts w:ascii="仿宋" w:eastAsia="仿宋" w:hAnsi="仿宋" w:hint="eastAsia"/>
          <w:sz w:val="32"/>
          <w:szCs w:val="32"/>
        </w:rPr>
        <w:t>（www.hnsggzy.com</w:t>
      </w:r>
      <w:r w:rsidR="00DD317B">
        <w:rPr>
          <w:rFonts w:ascii="仿宋" w:eastAsia="仿宋" w:hAnsi="仿宋" w:hint="eastAsia"/>
          <w:sz w:val="32"/>
          <w:szCs w:val="32"/>
        </w:rPr>
        <w:t>）纳入湖南省政府信息公开范畴，扩大我省公共资源交易的影响范围，进一步推动公共资源交易信息公开力度。</w:t>
      </w:r>
    </w:p>
    <w:p w:rsidR="00C65302" w:rsidRPr="00C65302" w:rsidRDefault="00B109AF"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二是</w:t>
      </w:r>
      <w:r w:rsidR="00C65302" w:rsidRPr="00C65302">
        <w:rPr>
          <w:rFonts w:ascii="仿宋" w:eastAsia="仿宋" w:hAnsi="仿宋" w:hint="eastAsia"/>
          <w:sz w:val="32"/>
          <w:szCs w:val="32"/>
        </w:rPr>
        <w:t>进一步强化政府信息公开、网站建设等工作的责任落实，通过分工负责、专人专责等方式，分解政府信息公开等各项工作，形成工作合力。</w:t>
      </w:r>
    </w:p>
    <w:p w:rsidR="00E67C63" w:rsidRDefault="00B109AF" w:rsidP="00E67C63">
      <w:pPr>
        <w:spacing w:line="540" w:lineRule="exact"/>
        <w:ind w:firstLineChars="200" w:firstLine="640"/>
        <w:rPr>
          <w:rFonts w:ascii="仿宋" w:eastAsia="仿宋" w:hAnsi="仿宋"/>
          <w:sz w:val="32"/>
          <w:szCs w:val="32"/>
        </w:rPr>
      </w:pPr>
      <w:r>
        <w:rPr>
          <w:rFonts w:ascii="仿宋" w:eastAsia="仿宋" w:hAnsi="仿宋" w:hint="eastAsia"/>
          <w:sz w:val="32"/>
          <w:szCs w:val="32"/>
        </w:rPr>
        <w:t>三是</w:t>
      </w:r>
      <w:r w:rsidR="00C65302" w:rsidRPr="00C65302">
        <w:rPr>
          <w:rFonts w:ascii="仿宋" w:eastAsia="仿宋" w:hAnsi="仿宋" w:hint="eastAsia"/>
          <w:sz w:val="32"/>
          <w:szCs w:val="32"/>
        </w:rPr>
        <w:t>及时更新和充实信息</w:t>
      </w:r>
      <w:r w:rsidR="00DD317B">
        <w:rPr>
          <w:rFonts w:ascii="仿宋" w:eastAsia="仿宋" w:hAnsi="仿宋" w:hint="eastAsia"/>
          <w:sz w:val="32"/>
          <w:szCs w:val="32"/>
        </w:rPr>
        <w:t>人员</w:t>
      </w:r>
      <w:r w:rsidR="00C65302" w:rsidRPr="00C65302">
        <w:rPr>
          <w:rFonts w:ascii="仿宋" w:eastAsia="仿宋" w:hAnsi="仿宋" w:hint="eastAsia"/>
          <w:sz w:val="32"/>
          <w:szCs w:val="32"/>
        </w:rPr>
        <w:t>队伍，</w:t>
      </w:r>
      <w:r w:rsidR="00E67C63">
        <w:rPr>
          <w:rFonts w:ascii="仿宋" w:eastAsia="仿宋" w:hAnsi="仿宋" w:hint="eastAsia"/>
          <w:sz w:val="32"/>
          <w:szCs w:val="32"/>
        </w:rPr>
        <w:t>组</w:t>
      </w:r>
      <w:r w:rsidR="00DD317B" w:rsidRPr="00C65302">
        <w:rPr>
          <w:rFonts w:ascii="仿宋" w:eastAsia="仿宋" w:hAnsi="仿宋" w:hint="eastAsia"/>
          <w:sz w:val="32"/>
          <w:szCs w:val="32"/>
        </w:rPr>
        <w:t>织信息公开针对性培训，</w:t>
      </w:r>
      <w:r w:rsidR="00DD317B">
        <w:rPr>
          <w:rFonts w:ascii="仿宋" w:eastAsia="仿宋" w:hAnsi="仿宋" w:hint="eastAsia"/>
          <w:sz w:val="32"/>
          <w:szCs w:val="32"/>
        </w:rPr>
        <w:t>提高工作人员对政府信息公开的</w:t>
      </w:r>
      <w:r w:rsidR="00E67C63">
        <w:rPr>
          <w:rFonts w:ascii="仿宋" w:eastAsia="仿宋" w:hAnsi="仿宋" w:hint="eastAsia"/>
          <w:sz w:val="32"/>
          <w:szCs w:val="32"/>
        </w:rPr>
        <w:t>思想</w:t>
      </w:r>
      <w:r w:rsidR="00DD317B">
        <w:rPr>
          <w:rFonts w:ascii="仿宋" w:eastAsia="仿宋" w:hAnsi="仿宋" w:hint="eastAsia"/>
          <w:sz w:val="32"/>
          <w:szCs w:val="32"/>
        </w:rPr>
        <w:t>认识，增强主动公开的</w:t>
      </w:r>
      <w:r w:rsidR="00E67C63">
        <w:rPr>
          <w:rFonts w:ascii="仿宋" w:eastAsia="仿宋" w:hAnsi="仿宋" w:hint="eastAsia"/>
          <w:sz w:val="32"/>
          <w:szCs w:val="32"/>
        </w:rPr>
        <w:lastRenderedPageBreak/>
        <w:t>责任</w:t>
      </w:r>
      <w:r w:rsidR="00DD317B">
        <w:rPr>
          <w:rFonts w:ascii="仿宋" w:eastAsia="仿宋" w:hAnsi="仿宋" w:hint="eastAsia"/>
          <w:sz w:val="32"/>
          <w:szCs w:val="32"/>
        </w:rPr>
        <w:t>意识</w:t>
      </w:r>
      <w:r w:rsidR="00C65302" w:rsidRPr="00C65302">
        <w:rPr>
          <w:rFonts w:ascii="仿宋" w:eastAsia="仿宋" w:hAnsi="仿宋" w:hint="eastAsia"/>
          <w:sz w:val="32"/>
          <w:szCs w:val="32"/>
        </w:rPr>
        <w:t>。</w:t>
      </w:r>
    </w:p>
    <w:p w:rsidR="00DD317B" w:rsidRPr="00E67C63" w:rsidRDefault="00B109AF" w:rsidP="00E67C63">
      <w:pPr>
        <w:spacing w:line="540" w:lineRule="exact"/>
        <w:ind w:firstLineChars="200" w:firstLine="640"/>
        <w:rPr>
          <w:rFonts w:ascii="仿宋" w:eastAsia="仿宋" w:hAnsi="仿宋"/>
          <w:sz w:val="32"/>
          <w:szCs w:val="32"/>
        </w:rPr>
      </w:pPr>
      <w:r>
        <w:rPr>
          <w:rFonts w:ascii="仿宋" w:eastAsia="仿宋" w:hAnsi="仿宋" w:hint="eastAsia"/>
          <w:sz w:val="32"/>
          <w:szCs w:val="32"/>
        </w:rPr>
        <w:t>四是</w:t>
      </w:r>
      <w:r>
        <w:rPr>
          <w:rFonts w:ascii="仿宋" w:eastAsia="仿宋" w:hAnsi="仿宋" w:hint="eastAsia"/>
          <w:color w:val="000000"/>
          <w:sz w:val="32"/>
          <w:szCs w:val="32"/>
          <w:bdr w:val="none" w:sz="0" w:space="0" w:color="auto" w:frame="1"/>
        </w:rPr>
        <w:t>进一步丰富和创新政务公开方式。本着规范、实用、简便、易行的原则，加强信息公开的基础设施建设。</w:t>
      </w:r>
      <w:r>
        <w:rPr>
          <w:rFonts w:ascii="仿宋" w:eastAsia="仿宋" w:hAnsi="仿宋" w:hint="eastAsia"/>
          <w:sz w:val="32"/>
          <w:szCs w:val="32"/>
        </w:rPr>
        <w:t>继续探索借助微信、湖南交易手机APP</w:t>
      </w:r>
      <w:r w:rsidR="00C65302" w:rsidRPr="00C65302">
        <w:rPr>
          <w:rFonts w:ascii="仿宋" w:eastAsia="仿宋" w:hAnsi="仿宋" w:hint="eastAsia"/>
          <w:sz w:val="32"/>
          <w:szCs w:val="32"/>
        </w:rPr>
        <w:t>等新媒体拓展政府信息公开渠道，提升政府信息公开、诉求办理、互动回应等方面的工作效率。</w:t>
      </w:r>
    </w:p>
    <w:p w:rsidR="00C65302" w:rsidRDefault="00B109AF" w:rsidP="00461C50">
      <w:pPr>
        <w:spacing w:line="540" w:lineRule="exact"/>
        <w:ind w:firstLineChars="200" w:firstLine="640"/>
        <w:rPr>
          <w:rFonts w:ascii="仿宋" w:eastAsia="仿宋" w:hAnsi="仿宋"/>
          <w:sz w:val="32"/>
          <w:szCs w:val="32"/>
        </w:rPr>
      </w:pPr>
      <w:r>
        <w:rPr>
          <w:rFonts w:ascii="仿宋" w:eastAsia="仿宋" w:hAnsi="仿宋" w:hint="eastAsia"/>
          <w:sz w:val="32"/>
          <w:szCs w:val="32"/>
        </w:rPr>
        <w:t>五是</w:t>
      </w:r>
      <w:r w:rsidR="00C65302" w:rsidRPr="00C65302">
        <w:rPr>
          <w:rFonts w:ascii="仿宋" w:eastAsia="仿宋" w:hAnsi="仿宋" w:hint="eastAsia"/>
          <w:sz w:val="32"/>
          <w:szCs w:val="32"/>
        </w:rPr>
        <w:t>在</w:t>
      </w:r>
      <w:r w:rsidR="00DD317B">
        <w:rPr>
          <w:rFonts w:ascii="仿宋" w:eastAsia="仿宋" w:hAnsi="仿宋" w:hint="eastAsia"/>
          <w:sz w:val="32"/>
          <w:szCs w:val="32"/>
        </w:rPr>
        <w:t>公共资源交易服务平台</w:t>
      </w:r>
      <w:r w:rsidR="00C65302" w:rsidRPr="00C65302">
        <w:rPr>
          <w:rFonts w:ascii="仿宋" w:eastAsia="仿宋" w:hAnsi="仿宋" w:hint="eastAsia"/>
          <w:sz w:val="32"/>
          <w:szCs w:val="32"/>
        </w:rPr>
        <w:t>上增加互动栏目，安排专人负责信息的收集、整理和反馈工作，进一步加强与公众的互动。</w:t>
      </w:r>
    </w:p>
    <w:p w:rsidR="00D85ACD" w:rsidRDefault="00D85ACD" w:rsidP="00461C50">
      <w:pPr>
        <w:spacing w:line="540" w:lineRule="exact"/>
        <w:ind w:firstLineChars="200" w:firstLine="640"/>
        <w:rPr>
          <w:rFonts w:ascii="仿宋" w:eastAsia="仿宋" w:hAnsi="仿宋"/>
          <w:sz w:val="32"/>
          <w:szCs w:val="32"/>
        </w:rPr>
      </w:pPr>
    </w:p>
    <w:p w:rsidR="00C65302" w:rsidRDefault="00A75801" w:rsidP="00461C50">
      <w:pPr>
        <w:pStyle w:val="a6"/>
        <w:shd w:val="clear" w:color="auto" w:fill="FFFFFF"/>
        <w:spacing w:before="0" w:beforeAutospacing="0" w:after="0" w:afterAutospacing="0" w:line="540" w:lineRule="exact"/>
        <w:ind w:firstLineChars="200" w:firstLine="640"/>
        <w:rPr>
          <w:rFonts w:ascii="仿宋" w:eastAsia="仿宋" w:hAnsi="仿宋" w:cstheme="minorBidi"/>
          <w:kern w:val="2"/>
          <w:sz w:val="32"/>
          <w:szCs w:val="32"/>
        </w:rPr>
      </w:pPr>
      <w:r w:rsidRPr="00A75801">
        <w:rPr>
          <w:rFonts w:ascii="仿宋" w:eastAsia="仿宋" w:hAnsi="仿宋" w:cstheme="minorBidi" w:hint="eastAsia"/>
          <w:kern w:val="2"/>
          <w:sz w:val="32"/>
          <w:szCs w:val="32"/>
        </w:rPr>
        <w:t>如对本报告有疑问，请与湖南省公共资源交易中心联系（地址：长沙市万家丽南路二段29号</w:t>
      </w:r>
      <w:proofErr w:type="gramStart"/>
      <w:r w:rsidRPr="00A75801">
        <w:rPr>
          <w:rFonts w:ascii="仿宋" w:eastAsia="仿宋" w:hAnsi="仿宋" w:cstheme="minorBidi" w:hint="eastAsia"/>
          <w:kern w:val="2"/>
          <w:sz w:val="32"/>
          <w:szCs w:val="32"/>
        </w:rPr>
        <w:t>省发改委二</w:t>
      </w:r>
      <w:proofErr w:type="gramEnd"/>
      <w:r w:rsidRPr="00A75801">
        <w:rPr>
          <w:rFonts w:ascii="仿宋" w:eastAsia="仿宋" w:hAnsi="仿宋" w:cstheme="minorBidi" w:hint="eastAsia"/>
          <w:kern w:val="2"/>
          <w:sz w:val="32"/>
          <w:szCs w:val="32"/>
        </w:rPr>
        <w:t>办，邮编：410014，电话：0731-89665251）。</w:t>
      </w:r>
    </w:p>
    <w:p w:rsidR="00461C50" w:rsidRDefault="00461C50" w:rsidP="00461C50">
      <w:pPr>
        <w:pStyle w:val="a6"/>
        <w:shd w:val="clear" w:color="auto" w:fill="FFFFFF"/>
        <w:spacing w:before="0" w:beforeAutospacing="0" w:after="0" w:afterAutospacing="0" w:line="540" w:lineRule="exact"/>
        <w:ind w:firstLineChars="200" w:firstLine="640"/>
        <w:rPr>
          <w:rFonts w:ascii="仿宋" w:eastAsia="仿宋" w:hAnsi="仿宋" w:cstheme="minorBidi"/>
          <w:kern w:val="2"/>
          <w:sz w:val="32"/>
          <w:szCs w:val="32"/>
        </w:rPr>
      </w:pPr>
    </w:p>
    <w:p w:rsidR="00461C50" w:rsidRDefault="00461C50" w:rsidP="00461C50">
      <w:pPr>
        <w:pStyle w:val="a6"/>
        <w:shd w:val="clear" w:color="auto" w:fill="FFFFFF"/>
        <w:spacing w:before="0" w:beforeAutospacing="0" w:after="0" w:afterAutospacing="0" w:line="540" w:lineRule="exact"/>
        <w:ind w:firstLineChars="200" w:firstLine="640"/>
        <w:jc w:val="right"/>
        <w:rPr>
          <w:rFonts w:ascii="仿宋" w:eastAsia="仿宋" w:hAnsi="仿宋" w:cstheme="minorBidi"/>
          <w:kern w:val="2"/>
          <w:sz w:val="32"/>
          <w:szCs w:val="32"/>
        </w:rPr>
      </w:pPr>
    </w:p>
    <w:p w:rsidR="00D85ACD" w:rsidRDefault="00D85ACD" w:rsidP="00461C50">
      <w:pPr>
        <w:pStyle w:val="a6"/>
        <w:shd w:val="clear" w:color="auto" w:fill="FFFFFF"/>
        <w:spacing w:before="0" w:beforeAutospacing="0" w:after="0" w:afterAutospacing="0" w:line="540" w:lineRule="exact"/>
        <w:ind w:firstLineChars="200" w:firstLine="640"/>
        <w:jc w:val="right"/>
        <w:rPr>
          <w:rFonts w:ascii="仿宋" w:eastAsia="仿宋" w:hAnsi="仿宋" w:cstheme="minorBidi"/>
          <w:kern w:val="2"/>
          <w:sz w:val="32"/>
          <w:szCs w:val="32"/>
        </w:rPr>
      </w:pPr>
      <w:r>
        <w:rPr>
          <w:rFonts w:ascii="仿宋" w:eastAsia="仿宋" w:hAnsi="仿宋" w:cstheme="minorBidi" w:hint="eastAsia"/>
          <w:kern w:val="2"/>
          <w:sz w:val="32"/>
          <w:szCs w:val="32"/>
        </w:rPr>
        <w:t>湖南省公共资源交易中心</w:t>
      </w:r>
    </w:p>
    <w:p w:rsidR="00D85ACD" w:rsidRPr="00D85ACD" w:rsidRDefault="00D85ACD" w:rsidP="00461C50">
      <w:pPr>
        <w:pStyle w:val="a6"/>
        <w:shd w:val="clear" w:color="auto" w:fill="FFFFFF"/>
        <w:spacing w:before="0" w:beforeAutospacing="0" w:after="0" w:afterAutospacing="0" w:line="540" w:lineRule="exact"/>
        <w:ind w:right="320" w:firstLineChars="200" w:firstLine="640"/>
        <w:jc w:val="right"/>
        <w:rPr>
          <w:rFonts w:ascii="仿宋" w:eastAsia="仿宋" w:hAnsi="仿宋" w:cstheme="minorBidi"/>
          <w:kern w:val="2"/>
          <w:sz w:val="32"/>
          <w:szCs w:val="32"/>
        </w:rPr>
      </w:pPr>
      <w:r>
        <w:rPr>
          <w:rFonts w:ascii="仿宋" w:eastAsia="仿宋" w:hAnsi="仿宋" w:cstheme="minorBidi"/>
          <w:kern w:val="2"/>
          <w:sz w:val="32"/>
          <w:szCs w:val="32"/>
        </w:rPr>
        <w:t>2018年3月19日</w:t>
      </w:r>
      <w:r>
        <w:rPr>
          <w:rFonts w:ascii="仿宋" w:eastAsia="仿宋" w:hAnsi="仿宋" w:cstheme="minorBidi" w:hint="eastAsia"/>
          <w:kern w:val="2"/>
          <w:sz w:val="32"/>
          <w:szCs w:val="32"/>
        </w:rPr>
        <w:t xml:space="preserve">   </w:t>
      </w:r>
    </w:p>
    <w:sectPr w:rsidR="00D85ACD" w:rsidRPr="00D85ACD" w:rsidSect="00461C50">
      <w:footerReference w:type="default" r:id="rId7"/>
      <w:pgSz w:w="11906" w:h="16838" w:code="9"/>
      <w:pgMar w:top="2098" w:right="1474" w:bottom="1701" w:left="1588" w:header="851" w:footer="158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BD4" w:rsidRDefault="00603BD4" w:rsidP="00C96437">
      <w:r>
        <w:separator/>
      </w:r>
    </w:p>
  </w:endnote>
  <w:endnote w:type="continuationSeparator" w:id="0">
    <w:p w:rsidR="00603BD4" w:rsidRDefault="00603BD4" w:rsidP="00C96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7244"/>
      <w:docPartObj>
        <w:docPartGallery w:val="Page Numbers (Bottom of Page)"/>
        <w:docPartUnique/>
      </w:docPartObj>
    </w:sdtPr>
    <w:sdtContent>
      <w:p w:rsidR="00C96437" w:rsidRDefault="00E7230D">
        <w:pPr>
          <w:pStyle w:val="a4"/>
          <w:jc w:val="center"/>
        </w:pPr>
        <w:r w:rsidRPr="00C96437">
          <w:rPr>
            <w:sz w:val="24"/>
            <w:szCs w:val="24"/>
          </w:rPr>
          <w:fldChar w:fldCharType="begin"/>
        </w:r>
        <w:r w:rsidR="00C96437" w:rsidRPr="00C96437">
          <w:rPr>
            <w:sz w:val="24"/>
            <w:szCs w:val="24"/>
          </w:rPr>
          <w:instrText xml:space="preserve"> PAGE   \* MERGEFORMAT </w:instrText>
        </w:r>
        <w:r w:rsidRPr="00C96437">
          <w:rPr>
            <w:sz w:val="24"/>
            <w:szCs w:val="24"/>
          </w:rPr>
          <w:fldChar w:fldCharType="separate"/>
        </w:r>
        <w:r w:rsidR="00BE2BB8" w:rsidRPr="00BE2BB8">
          <w:rPr>
            <w:noProof/>
            <w:sz w:val="24"/>
            <w:szCs w:val="24"/>
            <w:lang w:val="zh-CN"/>
          </w:rPr>
          <w:t>-</w:t>
        </w:r>
        <w:r w:rsidR="00BE2BB8">
          <w:rPr>
            <w:noProof/>
            <w:sz w:val="24"/>
            <w:szCs w:val="24"/>
          </w:rPr>
          <w:t xml:space="preserve"> 4 -</w:t>
        </w:r>
        <w:r w:rsidRPr="00C96437">
          <w:rPr>
            <w:sz w:val="24"/>
            <w:szCs w:val="24"/>
          </w:rPr>
          <w:fldChar w:fldCharType="end"/>
        </w:r>
      </w:p>
    </w:sdtContent>
  </w:sdt>
  <w:p w:rsidR="00C96437" w:rsidRDefault="00C9643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BD4" w:rsidRDefault="00603BD4" w:rsidP="00C96437">
      <w:r>
        <w:separator/>
      </w:r>
    </w:p>
  </w:footnote>
  <w:footnote w:type="continuationSeparator" w:id="0">
    <w:p w:rsidR="00603BD4" w:rsidRDefault="00603BD4" w:rsidP="00C964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624F1"/>
    <w:multiLevelType w:val="multilevel"/>
    <w:tmpl w:val="C37E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76E8"/>
    <w:rsid w:val="000A76E8"/>
    <w:rsid w:val="00104DFE"/>
    <w:rsid w:val="00153F73"/>
    <w:rsid w:val="00204A79"/>
    <w:rsid w:val="002422C8"/>
    <w:rsid w:val="002D4754"/>
    <w:rsid w:val="00333BFC"/>
    <w:rsid w:val="00362CDC"/>
    <w:rsid w:val="00371C02"/>
    <w:rsid w:val="00461C50"/>
    <w:rsid w:val="004B4997"/>
    <w:rsid w:val="005701C1"/>
    <w:rsid w:val="00603BD4"/>
    <w:rsid w:val="006170E4"/>
    <w:rsid w:val="006C3EBC"/>
    <w:rsid w:val="00787CFC"/>
    <w:rsid w:val="008E1FBA"/>
    <w:rsid w:val="00961619"/>
    <w:rsid w:val="009A4AE3"/>
    <w:rsid w:val="00A00E4A"/>
    <w:rsid w:val="00A5443A"/>
    <w:rsid w:val="00A75801"/>
    <w:rsid w:val="00AF3A1D"/>
    <w:rsid w:val="00B05104"/>
    <w:rsid w:val="00B07398"/>
    <w:rsid w:val="00B109AF"/>
    <w:rsid w:val="00BE2BB8"/>
    <w:rsid w:val="00C65302"/>
    <w:rsid w:val="00C96437"/>
    <w:rsid w:val="00CD5E6C"/>
    <w:rsid w:val="00D35163"/>
    <w:rsid w:val="00D46878"/>
    <w:rsid w:val="00D85ACD"/>
    <w:rsid w:val="00DD317B"/>
    <w:rsid w:val="00E317DA"/>
    <w:rsid w:val="00E67C63"/>
    <w:rsid w:val="00E7230D"/>
    <w:rsid w:val="00E96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4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6437"/>
    <w:rPr>
      <w:sz w:val="18"/>
      <w:szCs w:val="18"/>
    </w:rPr>
  </w:style>
  <w:style w:type="paragraph" w:styleId="a4">
    <w:name w:val="footer"/>
    <w:basedOn w:val="a"/>
    <w:link w:val="Char0"/>
    <w:uiPriority w:val="99"/>
    <w:unhideWhenUsed/>
    <w:rsid w:val="00C96437"/>
    <w:pPr>
      <w:tabs>
        <w:tab w:val="center" w:pos="4153"/>
        <w:tab w:val="right" w:pos="8306"/>
      </w:tabs>
      <w:snapToGrid w:val="0"/>
      <w:jc w:val="left"/>
    </w:pPr>
    <w:rPr>
      <w:sz w:val="18"/>
      <w:szCs w:val="18"/>
    </w:rPr>
  </w:style>
  <w:style w:type="character" w:customStyle="1" w:styleId="Char0">
    <w:name w:val="页脚 Char"/>
    <w:basedOn w:val="a0"/>
    <w:link w:val="a4"/>
    <w:uiPriority w:val="99"/>
    <w:rsid w:val="00C96437"/>
    <w:rPr>
      <w:sz w:val="18"/>
      <w:szCs w:val="18"/>
    </w:rPr>
  </w:style>
  <w:style w:type="character" w:styleId="a5">
    <w:name w:val="Hyperlink"/>
    <w:basedOn w:val="a0"/>
    <w:uiPriority w:val="99"/>
    <w:unhideWhenUsed/>
    <w:rsid w:val="000A76E8"/>
    <w:rPr>
      <w:color w:val="0000FF" w:themeColor="hyperlink"/>
      <w:u w:val="single"/>
    </w:rPr>
  </w:style>
  <w:style w:type="paragraph" w:styleId="a6">
    <w:name w:val="Normal (Web)"/>
    <w:basedOn w:val="a"/>
    <w:uiPriority w:val="99"/>
    <w:unhideWhenUsed/>
    <w:rsid w:val="00C6530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65302"/>
    <w:rPr>
      <w:b/>
      <w:bCs/>
    </w:rPr>
  </w:style>
  <w:style w:type="paragraph" w:styleId="a8">
    <w:name w:val="Date"/>
    <w:basedOn w:val="a"/>
    <w:next w:val="a"/>
    <w:link w:val="Char1"/>
    <w:uiPriority w:val="99"/>
    <w:semiHidden/>
    <w:unhideWhenUsed/>
    <w:rsid w:val="00461C50"/>
    <w:pPr>
      <w:ind w:leftChars="2500" w:left="100"/>
    </w:pPr>
  </w:style>
  <w:style w:type="character" w:customStyle="1" w:styleId="Char1">
    <w:name w:val="日期 Char"/>
    <w:basedOn w:val="a0"/>
    <w:link w:val="a8"/>
    <w:uiPriority w:val="99"/>
    <w:semiHidden/>
    <w:rsid w:val="00461C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035069">
      <w:bodyDiv w:val="1"/>
      <w:marLeft w:val="0"/>
      <w:marRight w:val="0"/>
      <w:marTop w:val="0"/>
      <w:marBottom w:val="0"/>
      <w:divBdr>
        <w:top w:val="none" w:sz="0" w:space="0" w:color="auto"/>
        <w:left w:val="none" w:sz="0" w:space="0" w:color="auto"/>
        <w:bottom w:val="none" w:sz="0" w:space="0" w:color="auto"/>
        <w:right w:val="none" w:sz="0" w:space="0" w:color="auto"/>
      </w:divBdr>
    </w:div>
    <w:div w:id="245382452">
      <w:bodyDiv w:val="1"/>
      <w:marLeft w:val="0"/>
      <w:marRight w:val="0"/>
      <w:marTop w:val="0"/>
      <w:marBottom w:val="0"/>
      <w:divBdr>
        <w:top w:val="none" w:sz="0" w:space="0" w:color="auto"/>
        <w:left w:val="none" w:sz="0" w:space="0" w:color="auto"/>
        <w:bottom w:val="none" w:sz="0" w:space="0" w:color="auto"/>
        <w:right w:val="none" w:sz="0" w:space="0" w:color="auto"/>
      </w:divBdr>
    </w:div>
    <w:div w:id="418524588">
      <w:bodyDiv w:val="1"/>
      <w:marLeft w:val="0"/>
      <w:marRight w:val="0"/>
      <w:marTop w:val="0"/>
      <w:marBottom w:val="0"/>
      <w:divBdr>
        <w:top w:val="none" w:sz="0" w:space="0" w:color="auto"/>
        <w:left w:val="none" w:sz="0" w:space="0" w:color="auto"/>
        <w:bottom w:val="none" w:sz="0" w:space="0" w:color="auto"/>
        <w:right w:val="none" w:sz="0" w:space="0" w:color="auto"/>
      </w:divBdr>
    </w:div>
    <w:div w:id="1104418677">
      <w:bodyDiv w:val="1"/>
      <w:marLeft w:val="0"/>
      <w:marRight w:val="0"/>
      <w:marTop w:val="0"/>
      <w:marBottom w:val="0"/>
      <w:divBdr>
        <w:top w:val="none" w:sz="0" w:space="0" w:color="auto"/>
        <w:left w:val="none" w:sz="0" w:space="0" w:color="auto"/>
        <w:bottom w:val="none" w:sz="0" w:space="0" w:color="auto"/>
        <w:right w:val="none" w:sz="0" w:space="0" w:color="auto"/>
      </w:divBdr>
    </w:div>
    <w:div w:id="1392850489">
      <w:bodyDiv w:val="1"/>
      <w:marLeft w:val="0"/>
      <w:marRight w:val="0"/>
      <w:marTop w:val="0"/>
      <w:marBottom w:val="0"/>
      <w:divBdr>
        <w:top w:val="none" w:sz="0" w:space="0" w:color="auto"/>
        <w:left w:val="none" w:sz="0" w:space="0" w:color="auto"/>
        <w:bottom w:val="none" w:sz="0" w:space="0" w:color="auto"/>
        <w:right w:val="none" w:sz="0" w:space="0" w:color="auto"/>
      </w:divBdr>
    </w:div>
    <w:div w:id="156725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0334;&#24230;&#20113;&#21516;&#27493;&#30424;\&#30465;&#20844;&#20849;&#36164;&#28304;&#20132;&#26131;&#20013;&#24515;\&#20844;&#25991;&#26684;&#2433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公文格式.dotx</Template>
  <TotalTime>138</TotalTime>
  <Pages>6</Pages>
  <Words>455</Words>
  <Characters>2595</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杨振国</dc:creator>
  <cp:lastModifiedBy>杨振国</cp:lastModifiedBy>
  <cp:revision>13</cp:revision>
  <dcterms:created xsi:type="dcterms:W3CDTF">2018-03-15T09:27:00Z</dcterms:created>
  <dcterms:modified xsi:type="dcterms:W3CDTF">2018-03-20T08:44:00Z</dcterms:modified>
</cp:coreProperties>
</file>